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C08A2" w14:textId="22841B15" w:rsidR="00D30CD1" w:rsidRPr="00304A62" w:rsidRDefault="00AD3AB0" w:rsidP="00304A62">
      <w:pPr>
        <w:spacing w:line="360" w:lineRule="auto"/>
        <w:jc w:val="center"/>
        <w:rPr>
          <w:rFonts w:ascii="Times New Roman" w:eastAsia="標楷體" w:hAnsi="Times New Roman" w:cs="Times New Roman"/>
          <w:b/>
          <w:color w:val="000000" w:themeColor="text1"/>
          <w:sz w:val="40"/>
          <w:szCs w:val="36"/>
        </w:rPr>
      </w:pPr>
      <w:r w:rsidRPr="00F17C18">
        <w:rPr>
          <w:rFonts w:ascii="Times New Roman" w:eastAsia="標楷體" w:hAnsi="Times New Roman" w:cs="Times New Roman"/>
          <w:b/>
          <w:color w:val="000000" w:themeColor="text1"/>
          <w:sz w:val="40"/>
          <w:szCs w:val="36"/>
        </w:rPr>
        <w:t>國立臺北藝術大學</w:t>
      </w:r>
      <w:r w:rsidR="00B92753">
        <w:rPr>
          <w:rFonts w:ascii="Times New Roman" w:eastAsia="標楷體" w:hAnsi="Times New Roman" w:cs="Times New Roman" w:hint="eastAsia"/>
          <w:b/>
          <w:color w:val="000000" w:themeColor="text1"/>
          <w:sz w:val="40"/>
          <w:szCs w:val="36"/>
        </w:rPr>
        <w:t>-</w:t>
      </w:r>
      <w:r w:rsidR="005C0E69" w:rsidRPr="00B92753">
        <w:rPr>
          <w:rFonts w:ascii="Times New Roman" w:eastAsia="標楷體" w:hAnsi="Times New Roman" w:cs="Times New Roman" w:hint="eastAsia"/>
          <w:b/>
          <w:color w:val="000000" w:themeColor="text1"/>
          <w:sz w:val="40"/>
          <w:szCs w:val="36"/>
        </w:rPr>
        <w:t>音樂與影像跨域</w:t>
      </w:r>
      <w:r w:rsidRPr="00B92753">
        <w:rPr>
          <w:rFonts w:ascii="Times New Roman" w:eastAsia="標楷體" w:hAnsi="Times New Roman" w:cs="Times New Roman"/>
          <w:b/>
          <w:color w:val="000000" w:themeColor="text1"/>
          <w:sz w:val="40"/>
          <w:szCs w:val="36"/>
        </w:rPr>
        <w:t>學士學位</w:t>
      </w:r>
      <w:r w:rsidR="00BB706D" w:rsidRPr="00B92753">
        <w:rPr>
          <w:rFonts w:ascii="Times New Roman" w:eastAsia="標楷體" w:hAnsi="Times New Roman" w:cs="Times New Roman"/>
          <w:b/>
          <w:color w:val="000000" w:themeColor="text1"/>
          <w:sz w:val="40"/>
          <w:szCs w:val="36"/>
        </w:rPr>
        <w:t>學程</w:t>
      </w:r>
      <w:r w:rsidR="009F0824" w:rsidRPr="00F17C18">
        <w:rPr>
          <w:rFonts w:ascii="Times New Roman" w:eastAsia="標楷體" w:hAnsi="Times New Roman" w:cs="Times New Roman" w:hint="eastAsia"/>
          <w:b/>
          <w:color w:val="000000" w:themeColor="text1"/>
          <w:sz w:val="36"/>
          <w:szCs w:val="36"/>
        </w:rPr>
        <w:t xml:space="preserve"> </w:t>
      </w:r>
      <w:r w:rsidR="00304A62">
        <w:rPr>
          <w:rFonts w:ascii="Times New Roman" w:eastAsia="標楷體" w:hAnsi="Times New Roman" w:cs="Times New Roman"/>
          <w:b/>
          <w:color w:val="000000" w:themeColor="text1"/>
          <w:sz w:val="40"/>
          <w:szCs w:val="36"/>
        </w:rPr>
        <w:br/>
      </w:r>
      <w:r w:rsidR="005C0E69" w:rsidRPr="00B43ECF">
        <w:rPr>
          <w:rFonts w:ascii="Times New Roman" w:eastAsia="標楷體" w:hAnsi="Times New Roman" w:cs="Times New Roman" w:hint="eastAsia"/>
          <w:b/>
          <w:color w:val="000000" w:themeColor="text1"/>
          <w:sz w:val="36"/>
          <w:szCs w:val="36"/>
        </w:rPr>
        <w:t>專業空間</w:t>
      </w:r>
      <w:r w:rsidR="00F321CA">
        <w:rPr>
          <w:rFonts w:ascii="Times New Roman" w:eastAsia="標楷體" w:hAnsi="Times New Roman" w:cs="Times New Roman" w:hint="eastAsia"/>
          <w:b/>
          <w:color w:val="000000" w:themeColor="text1"/>
          <w:sz w:val="36"/>
          <w:szCs w:val="36"/>
        </w:rPr>
        <w:t>暨器材</w:t>
      </w:r>
      <w:r w:rsidR="00170794" w:rsidRPr="00B43ECF">
        <w:rPr>
          <w:rFonts w:ascii="Times New Roman" w:eastAsia="標楷體" w:hAnsi="Times New Roman" w:cs="Times New Roman"/>
          <w:b/>
          <w:color w:val="000000" w:themeColor="text1"/>
          <w:sz w:val="36"/>
          <w:szCs w:val="36"/>
        </w:rPr>
        <w:t>借</w:t>
      </w:r>
      <w:r w:rsidR="00AC05F6" w:rsidRPr="00B43ECF">
        <w:rPr>
          <w:rFonts w:ascii="Times New Roman" w:eastAsia="標楷體" w:hAnsi="Times New Roman" w:cs="Times New Roman" w:hint="eastAsia"/>
          <w:b/>
          <w:color w:val="000000" w:themeColor="text1"/>
          <w:sz w:val="36"/>
          <w:szCs w:val="36"/>
        </w:rPr>
        <w:t>用</w:t>
      </w:r>
      <w:r w:rsidR="00DA50BB" w:rsidRPr="00B43ECF">
        <w:rPr>
          <w:rFonts w:ascii="Times New Roman" w:eastAsia="標楷體" w:hAnsi="Times New Roman" w:cs="Times New Roman"/>
          <w:b/>
          <w:color w:val="000000" w:themeColor="text1"/>
          <w:sz w:val="36"/>
          <w:szCs w:val="36"/>
        </w:rPr>
        <w:t>辦法</w:t>
      </w:r>
    </w:p>
    <w:p w14:paraId="41B9F241" w14:textId="3EFF4639" w:rsidR="00DA50BB" w:rsidRPr="00F17C18" w:rsidRDefault="00304A62" w:rsidP="00A43F69">
      <w:pPr>
        <w:spacing w:line="276" w:lineRule="auto"/>
        <w:jc w:val="right"/>
        <w:rPr>
          <w:rFonts w:ascii="Times New Roman" w:eastAsia="標楷體" w:hAnsi="Times New Roman" w:cs="Times New Roman"/>
          <w:color w:val="000000" w:themeColor="text1"/>
        </w:rPr>
      </w:pPr>
      <w:r w:rsidRPr="00304A62">
        <w:rPr>
          <w:rFonts w:ascii="Times New Roman" w:eastAsia="標楷體" w:hAnsi="Times New Roman" w:cs="Times New Roman"/>
          <w:noProof/>
          <w:color w:val="000000" w:themeColor="text1"/>
        </w:rPr>
        <mc:AlternateContent>
          <mc:Choice Requires="wps">
            <w:drawing>
              <wp:anchor distT="45720" distB="45720" distL="114300" distR="114300" simplePos="0" relativeHeight="251658752" behindDoc="0" locked="0" layoutInCell="1" allowOverlap="1" wp14:anchorId="30035A16" wp14:editId="5116E7D2">
                <wp:simplePos x="0" y="0"/>
                <wp:positionH relativeFrom="column">
                  <wp:posOffset>3498850</wp:posOffset>
                </wp:positionH>
                <wp:positionV relativeFrom="paragraph">
                  <wp:posOffset>197708</wp:posOffset>
                </wp:positionV>
                <wp:extent cx="4022090"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404620"/>
                        </a:xfrm>
                        <a:prstGeom prst="rect">
                          <a:avLst/>
                        </a:prstGeom>
                        <a:noFill/>
                        <a:ln w="9525">
                          <a:noFill/>
                          <a:miter lim="800000"/>
                          <a:headEnd/>
                          <a:tailEnd/>
                        </a:ln>
                      </wps:spPr>
                      <wps:txbx>
                        <w:txbxContent>
                          <w:p w14:paraId="486F6B50" w14:textId="53AAE31F" w:rsidR="00304A62" w:rsidRPr="00A75C4D" w:rsidRDefault="00304A62" w:rsidP="00304A62">
                            <w:pPr>
                              <w:rPr>
                                <w:rFonts w:ascii="標楷體" w:eastAsia="標楷體" w:hAnsi="標楷體"/>
                                <w:color w:val="FF0000"/>
                                <w:sz w:val="16"/>
                              </w:rPr>
                            </w:pPr>
                            <w:r w:rsidRPr="00A75C4D">
                              <w:rPr>
                                <w:rFonts w:ascii="標楷體" w:eastAsia="標楷體" w:hAnsi="標楷體" w:hint="eastAsia"/>
                                <w:color w:val="FF0000"/>
                                <w:sz w:val="16"/>
                              </w:rPr>
                              <w:t>※ 因應特殊臨時狀況，辦公室有臨時調整借用辦法之權利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35A16" id="_x0000_t202" coordsize="21600,21600" o:spt="202" path="m,l,21600r21600,l21600,xe">
                <v:stroke joinstyle="miter"/>
                <v:path gradientshapeok="t" o:connecttype="rect"/>
              </v:shapetype>
              <v:shape id="文字方塊 2" o:spid="_x0000_s1026" type="#_x0000_t202" style="position:absolute;left:0;text-align:left;margin-left:275.5pt;margin-top:15.55pt;width:316.7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" filled="f" stroked="f">
                <v:textbox style="mso-fit-shape-to-text:t">
                  <w:txbxContent>
                    <w:p w14:paraId="486F6B50" w14:textId="53AAE31F" w:rsidR="00304A62" w:rsidRPr="00A75C4D" w:rsidRDefault="00304A62" w:rsidP="00304A62">
                      <w:pPr>
                        <w:rPr>
                          <w:rFonts w:ascii="標楷體" w:eastAsia="標楷體" w:hAnsi="標楷體"/>
                          <w:color w:val="FF0000"/>
                          <w:sz w:val="16"/>
                        </w:rPr>
                      </w:pPr>
                      <w:r w:rsidRPr="00A75C4D">
                        <w:rPr>
                          <w:rFonts w:ascii="標楷體" w:eastAsia="標楷體" w:hAnsi="標楷體" w:hint="eastAsia"/>
                          <w:color w:val="FF0000"/>
                          <w:sz w:val="16"/>
                        </w:rPr>
                        <w:t>※ 因應特殊臨時狀況，辦公室有臨時調整借用辦法之權利</w:t>
                      </w:r>
                    </w:p>
                  </w:txbxContent>
                </v:textbox>
              </v:shape>
            </w:pict>
          </mc:Fallback>
        </mc:AlternateContent>
      </w:r>
      <w:r>
        <w:rPr>
          <w:rFonts w:ascii="Times New Roman" w:eastAsia="標楷體" w:hAnsi="Times New Roman" w:cs="Times New Roman" w:hint="eastAsia"/>
          <w:color w:val="000000" w:themeColor="text1"/>
        </w:rPr>
        <w:t xml:space="preserve"> </w:t>
      </w:r>
      <w:r w:rsidR="0039101A" w:rsidRPr="00F17C18">
        <w:rPr>
          <w:rFonts w:ascii="Times New Roman" w:eastAsia="標楷體" w:hAnsi="Times New Roman" w:cs="Times New Roman"/>
          <w:color w:val="000000" w:themeColor="text1"/>
        </w:rPr>
        <w:t>20</w:t>
      </w:r>
      <w:r w:rsidR="005C0E69">
        <w:rPr>
          <w:rFonts w:ascii="Times New Roman" w:eastAsia="標楷體" w:hAnsi="Times New Roman" w:cs="Times New Roman" w:hint="eastAsia"/>
          <w:color w:val="000000" w:themeColor="text1"/>
        </w:rPr>
        <w:t>2</w:t>
      </w:r>
      <w:r w:rsidR="00906DD7">
        <w:rPr>
          <w:rFonts w:ascii="Times New Roman" w:eastAsia="標楷體" w:hAnsi="Times New Roman" w:cs="Times New Roman" w:hint="eastAsia"/>
          <w:color w:val="000000" w:themeColor="text1"/>
        </w:rPr>
        <w:t>3</w:t>
      </w:r>
      <w:r w:rsidR="0037182A">
        <w:rPr>
          <w:rFonts w:ascii="Times New Roman" w:eastAsia="標楷體" w:hAnsi="Times New Roman" w:cs="Times New Roman" w:hint="eastAsia"/>
          <w:color w:val="000000" w:themeColor="text1"/>
        </w:rPr>
        <w:t>.0</w:t>
      </w:r>
      <w:r w:rsidR="00A146E0">
        <w:rPr>
          <w:rFonts w:ascii="Times New Roman" w:eastAsia="標楷體" w:hAnsi="Times New Roman" w:cs="Times New Roman" w:hint="eastAsia"/>
          <w:color w:val="000000" w:themeColor="text1"/>
        </w:rPr>
        <w:t>3</w:t>
      </w:r>
      <w:r w:rsidR="0037182A">
        <w:rPr>
          <w:rFonts w:ascii="Times New Roman" w:eastAsia="標楷體" w:hAnsi="Times New Roman" w:cs="Times New Roman" w:hint="eastAsia"/>
          <w:color w:val="000000" w:themeColor="text1"/>
        </w:rPr>
        <w:t>.</w:t>
      </w:r>
      <w:r w:rsidR="00A146E0">
        <w:rPr>
          <w:rFonts w:ascii="Times New Roman" w:eastAsia="標楷體" w:hAnsi="Times New Roman" w:cs="Times New Roman" w:hint="eastAsia"/>
          <w:color w:val="000000" w:themeColor="text1"/>
        </w:rPr>
        <w:t>07</w:t>
      </w:r>
      <w:r w:rsidR="005C0E69">
        <w:rPr>
          <w:rFonts w:ascii="Times New Roman" w:eastAsia="標楷體" w:hAnsi="Times New Roman" w:cs="Times New Roman" w:hint="eastAsia"/>
          <w:color w:val="000000" w:themeColor="text1"/>
        </w:rPr>
        <w:t>編修</w:t>
      </w:r>
    </w:p>
    <w:p w14:paraId="0CA15944" w14:textId="5C92CCDB" w:rsidR="004F7A8B" w:rsidRDefault="004F7A8B" w:rsidP="00DA50BB">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一、原則</w:t>
      </w:r>
    </w:p>
    <w:p w14:paraId="35598C14" w14:textId="77777777" w:rsidR="00F321CA" w:rsidRDefault="00F321CA" w:rsidP="00F321CA">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 xml:space="preserve">)  </w:t>
      </w:r>
      <w:r w:rsidRPr="00A0103E">
        <w:rPr>
          <w:rFonts w:ascii="Times New Roman" w:eastAsia="標楷體" w:hAnsi="Times New Roman" w:cs="Times New Roman" w:hint="eastAsia"/>
          <w:color w:val="000000" w:themeColor="text1"/>
        </w:rPr>
        <w:t>為提供</w:t>
      </w:r>
      <w:r>
        <w:rPr>
          <w:rFonts w:ascii="Times New Roman" w:eastAsia="標楷體" w:hAnsi="Times New Roman" w:cs="Times New Roman" w:hint="eastAsia"/>
          <w:color w:val="000000" w:themeColor="text1"/>
        </w:rPr>
        <w:t>MIT</w:t>
      </w:r>
      <w:r>
        <w:rPr>
          <w:rFonts w:ascii="Times New Roman" w:eastAsia="標楷體" w:hAnsi="Times New Roman" w:cs="Times New Roman" w:hint="eastAsia"/>
          <w:color w:val="000000" w:themeColor="text1"/>
        </w:rPr>
        <w:t>學程</w:t>
      </w:r>
      <w:r w:rsidRPr="00A0103E">
        <w:rPr>
          <w:rFonts w:ascii="Times New Roman" w:eastAsia="標楷體" w:hAnsi="Times New Roman" w:cs="Times New Roman" w:hint="eastAsia"/>
          <w:color w:val="000000" w:themeColor="text1"/>
        </w:rPr>
        <w:t>能有效運用</w:t>
      </w:r>
      <w:r>
        <w:rPr>
          <w:rFonts w:ascii="Times New Roman" w:eastAsia="標楷體" w:hAnsi="Times New Roman" w:cs="Times New Roman" w:hint="eastAsia"/>
          <w:color w:val="000000" w:themeColor="text1"/>
        </w:rPr>
        <w:t>、</w:t>
      </w:r>
      <w:r w:rsidRPr="00A0103E">
        <w:rPr>
          <w:rFonts w:ascii="Times New Roman" w:eastAsia="標楷體" w:hAnsi="Times New Roman" w:cs="Times New Roman" w:hint="eastAsia"/>
          <w:color w:val="000000" w:themeColor="text1"/>
        </w:rPr>
        <w:t>維護</w:t>
      </w:r>
      <w:r>
        <w:rPr>
          <w:rFonts w:ascii="Times New Roman" w:eastAsia="標楷體" w:hAnsi="Times New Roman" w:cs="Times New Roman" w:hint="eastAsia"/>
          <w:color w:val="000000" w:themeColor="text1"/>
        </w:rPr>
        <w:t>、</w:t>
      </w:r>
      <w:r w:rsidRPr="00A0103E">
        <w:rPr>
          <w:rFonts w:ascii="Times New Roman" w:eastAsia="標楷體" w:hAnsi="Times New Roman" w:cs="Times New Roman" w:hint="eastAsia"/>
          <w:color w:val="000000" w:themeColor="text1"/>
        </w:rPr>
        <w:t>安全</w:t>
      </w:r>
      <w:r>
        <w:rPr>
          <w:rFonts w:ascii="Times New Roman" w:eastAsia="標楷體" w:hAnsi="Times New Roman" w:cs="Times New Roman" w:hint="eastAsia"/>
          <w:color w:val="000000" w:themeColor="text1"/>
        </w:rPr>
        <w:t>及</w:t>
      </w:r>
      <w:r w:rsidRPr="00A0103E">
        <w:rPr>
          <w:rFonts w:ascii="Times New Roman" w:eastAsia="標楷體" w:hAnsi="Times New Roman" w:cs="Times New Roman" w:hint="eastAsia"/>
          <w:color w:val="000000" w:themeColor="text1"/>
        </w:rPr>
        <w:t>管</w:t>
      </w:r>
      <w:r>
        <w:rPr>
          <w:rFonts w:ascii="Times New Roman" w:eastAsia="標楷體" w:hAnsi="Times New Roman" w:cs="Times New Roman" w:hint="eastAsia"/>
          <w:color w:val="000000" w:themeColor="text1"/>
        </w:rPr>
        <w:t>理各專業空間與精密器材，以打造友善</w:t>
      </w:r>
    </w:p>
    <w:p w14:paraId="495B2273" w14:textId="2AA13487" w:rsidR="00F321CA" w:rsidRDefault="00F321CA" w:rsidP="00F321CA">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與漸進式</w:t>
      </w:r>
      <w:r w:rsidRPr="00A0103E">
        <w:rPr>
          <w:rFonts w:ascii="Times New Roman" w:eastAsia="標楷體" w:hAnsi="Times New Roman" w:cs="Times New Roman" w:hint="eastAsia"/>
          <w:color w:val="000000" w:themeColor="text1"/>
        </w:rPr>
        <w:t>教學環境</w:t>
      </w:r>
      <w:r>
        <w:rPr>
          <w:rFonts w:ascii="Times New Roman" w:eastAsia="標楷體" w:hAnsi="Times New Roman" w:cs="Times New Roman" w:hint="eastAsia"/>
          <w:color w:val="000000" w:themeColor="text1"/>
        </w:rPr>
        <w:t>為目的，</w:t>
      </w:r>
      <w:r w:rsidRPr="00A0103E">
        <w:rPr>
          <w:rFonts w:ascii="Times New Roman" w:eastAsia="標楷體" w:hAnsi="Times New Roman" w:cs="Times New Roman" w:hint="eastAsia"/>
          <w:color w:val="000000" w:themeColor="text1"/>
        </w:rPr>
        <w:t>訂定「</w:t>
      </w:r>
      <w:r w:rsidRPr="00A0103E">
        <w:rPr>
          <w:rFonts w:ascii="Times New Roman" w:eastAsia="標楷體" w:hAnsi="Times New Roman" w:cs="Times New Roman"/>
          <w:color w:val="000000" w:themeColor="text1"/>
        </w:rPr>
        <w:t>國立臺北藝術大學</w:t>
      </w:r>
      <w:r w:rsidRPr="00A0103E">
        <w:rPr>
          <w:rFonts w:ascii="Times New Roman" w:eastAsia="標楷體" w:hAnsi="Times New Roman" w:cs="Times New Roman" w:hint="eastAsia"/>
          <w:color w:val="000000" w:themeColor="text1"/>
        </w:rPr>
        <w:t>-</w:t>
      </w:r>
      <w:r w:rsidRPr="00A0103E">
        <w:rPr>
          <w:rFonts w:ascii="Times New Roman" w:eastAsia="標楷體" w:hAnsi="Times New Roman" w:cs="Times New Roman" w:hint="eastAsia"/>
          <w:color w:val="000000" w:themeColor="text1"/>
        </w:rPr>
        <w:t>音樂與影像跨域</w:t>
      </w:r>
      <w:r w:rsidRPr="00A0103E">
        <w:rPr>
          <w:rFonts w:ascii="Times New Roman" w:eastAsia="標楷體" w:hAnsi="Times New Roman" w:cs="Times New Roman"/>
          <w:color w:val="000000" w:themeColor="text1"/>
        </w:rPr>
        <w:t>學士學位學程</w:t>
      </w:r>
      <w:r w:rsidRPr="00A0103E">
        <w:rPr>
          <w:rFonts w:ascii="Times New Roman" w:eastAsia="標楷體" w:hAnsi="Times New Roman" w:cs="Times New Roman" w:hint="eastAsia"/>
          <w:color w:val="000000" w:themeColor="text1"/>
        </w:rPr>
        <w:t>專</w:t>
      </w:r>
    </w:p>
    <w:p w14:paraId="2D061B1B" w14:textId="3F233365" w:rsidR="00F321CA" w:rsidRPr="00A0103E" w:rsidRDefault="00F321CA" w:rsidP="00F321CA">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A0103E">
        <w:rPr>
          <w:rFonts w:ascii="Times New Roman" w:eastAsia="標楷體" w:hAnsi="Times New Roman" w:cs="Times New Roman" w:hint="eastAsia"/>
          <w:color w:val="000000" w:themeColor="text1"/>
        </w:rPr>
        <w:t>業</w:t>
      </w:r>
      <w:r>
        <w:rPr>
          <w:rFonts w:ascii="Times New Roman" w:eastAsia="標楷體" w:hAnsi="Times New Roman" w:cs="Times New Roman" w:hint="eastAsia"/>
          <w:color w:val="000000" w:themeColor="text1"/>
        </w:rPr>
        <w:t>空間暨器材</w:t>
      </w:r>
      <w:r w:rsidRPr="00A0103E">
        <w:rPr>
          <w:rFonts w:ascii="Times New Roman" w:eastAsia="標楷體" w:hAnsi="Times New Roman" w:cs="Times New Roman"/>
          <w:color w:val="000000" w:themeColor="text1"/>
        </w:rPr>
        <w:t>借</w:t>
      </w:r>
      <w:r w:rsidRPr="00A0103E">
        <w:rPr>
          <w:rFonts w:ascii="Times New Roman" w:eastAsia="標楷體" w:hAnsi="Times New Roman" w:cs="Times New Roman" w:hint="eastAsia"/>
          <w:color w:val="000000" w:themeColor="text1"/>
        </w:rPr>
        <w:t>用</w:t>
      </w:r>
      <w:r w:rsidRPr="00A0103E">
        <w:rPr>
          <w:rFonts w:ascii="Times New Roman" w:eastAsia="標楷體" w:hAnsi="Times New Roman" w:cs="Times New Roman"/>
          <w:color w:val="000000" w:themeColor="text1"/>
        </w:rPr>
        <w:t>辦法</w:t>
      </w:r>
      <w:r w:rsidRPr="00A0103E">
        <w:rPr>
          <w:rFonts w:ascii="Times New Roman" w:eastAsia="標楷體" w:hAnsi="Times New Roman" w:cs="Times New Roman" w:hint="eastAsia"/>
          <w:color w:val="000000" w:themeColor="text1"/>
        </w:rPr>
        <w:t>」</w:t>
      </w:r>
      <w:r w:rsidRPr="00A0103E">
        <w:rPr>
          <w:rFonts w:ascii="Times New Roman" w:eastAsia="標楷體" w:hAnsi="Times New Roman" w:cs="Times New Roman"/>
          <w:color w:val="000000" w:themeColor="text1"/>
        </w:rPr>
        <w:t>(</w:t>
      </w:r>
      <w:r w:rsidRPr="00A0103E">
        <w:rPr>
          <w:rFonts w:ascii="Times New Roman" w:eastAsia="標楷體" w:hAnsi="Times New Roman" w:cs="Times New Roman" w:hint="eastAsia"/>
          <w:color w:val="000000" w:themeColor="text1"/>
        </w:rPr>
        <w:t>以下簡稱本辦法</w:t>
      </w:r>
      <w:r w:rsidRPr="00A0103E">
        <w:rPr>
          <w:rFonts w:ascii="Times New Roman" w:eastAsia="標楷體" w:hAnsi="Times New Roman" w:cs="Times New Roman"/>
          <w:color w:val="000000" w:themeColor="text1"/>
        </w:rPr>
        <w:t>)</w:t>
      </w:r>
      <w:r w:rsidRPr="00A0103E">
        <w:rPr>
          <w:rFonts w:ascii="Times New Roman" w:eastAsia="標楷體" w:hAnsi="Times New Roman" w:cs="Times New Roman" w:hint="eastAsia"/>
          <w:color w:val="000000" w:themeColor="text1"/>
        </w:rPr>
        <w:t>。</w:t>
      </w:r>
    </w:p>
    <w:p w14:paraId="5E4A9879" w14:textId="77777777" w:rsidR="00F321CA" w:rsidRDefault="00F321CA" w:rsidP="00F321CA">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二</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本學程所提供之專業器材僅能於本學程空間指定地點與條件下使用。</w:t>
      </w:r>
    </w:p>
    <w:p w14:paraId="6EC8469A" w14:textId="77777777" w:rsidR="00F321CA" w:rsidRDefault="00F321CA" w:rsidP="00F321CA">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器材借用表詳見「</w:t>
      </w:r>
      <w:r w:rsidRPr="00C72D83">
        <w:rPr>
          <w:rFonts w:ascii="Times New Roman" w:eastAsia="標楷體" w:hAnsi="Times New Roman" w:cs="Times New Roman" w:hint="eastAsia"/>
          <w:color w:val="000000" w:themeColor="text1"/>
        </w:rPr>
        <w:t>MIT</w:t>
      </w:r>
      <w:r w:rsidRPr="00C72D83">
        <w:rPr>
          <w:rFonts w:ascii="Times New Roman" w:eastAsia="標楷體" w:hAnsi="Times New Roman" w:cs="Times New Roman" w:hint="eastAsia"/>
          <w:color w:val="000000" w:themeColor="text1"/>
        </w:rPr>
        <w:t>學程空間借用</w:t>
      </w:r>
      <w:r>
        <w:rPr>
          <w:rFonts w:ascii="Times New Roman" w:eastAsia="標楷體" w:hAnsi="Times New Roman" w:cs="Times New Roman" w:hint="eastAsia"/>
          <w:color w:val="000000" w:themeColor="text1"/>
        </w:rPr>
        <w:t>網站</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器材表」，嚴禁使用未被分類於器材表內之</w:t>
      </w:r>
    </w:p>
    <w:p w14:paraId="14496A53" w14:textId="77777777" w:rsidR="00F321CA" w:rsidRDefault="00F321CA" w:rsidP="00F321CA">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設備。</w:t>
      </w:r>
    </w:p>
    <w:p w14:paraId="56645D46" w14:textId="67517834" w:rsidR="000140E3" w:rsidRDefault="000140E3" w:rsidP="000140E3">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Pr="00CE4C94">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四</w:t>
      </w:r>
      <w:r w:rsidRPr="00CE4C94">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sidRPr="00F17C18">
        <w:rPr>
          <w:rFonts w:ascii="Times New Roman" w:eastAsia="標楷體" w:hAnsi="Times New Roman" w:cs="Times New Roman" w:hint="eastAsia"/>
          <w:color w:val="000000" w:themeColor="text1"/>
        </w:rPr>
        <w:t>本</w:t>
      </w:r>
      <w:r>
        <w:rPr>
          <w:rFonts w:ascii="Times New Roman" w:eastAsia="標楷體" w:hAnsi="Times New Roman" w:cs="Times New Roman" w:hint="eastAsia"/>
          <w:color w:val="000000" w:themeColor="text1"/>
        </w:rPr>
        <w:t>學程空間、器材</w:t>
      </w:r>
      <w:r w:rsidRPr="00F17C18">
        <w:rPr>
          <w:rFonts w:ascii="Times New Roman" w:eastAsia="標楷體" w:hAnsi="Times New Roman" w:cs="Times New Roman" w:hint="eastAsia"/>
          <w:color w:val="000000" w:themeColor="text1"/>
        </w:rPr>
        <w:t>，</w:t>
      </w:r>
      <w:r w:rsidRPr="006D731D">
        <w:rPr>
          <w:rFonts w:ascii="Times New Roman" w:eastAsia="標楷體" w:hAnsi="Times New Roman" w:cs="Times New Roman" w:hint="eastAsia"/>
          <w:color w:val="000000" w:themeColor="text1"/>
        </w:rPr>
        <w:t>優先</w:t>
      </w:r>
      <w:r w:rsidRPr="00F17C18">
        <w:rPr>
          <w:rFonts w:ascii="Times New Roman" w:eastAsia="標楷體" w:hAnsi="Times New Roman" w:cs="Times New Roman" w:hint="eastAsia"/>
          <w:color w:val="000000" w:themeColor="text1"/>
        </w:rPr>
        <w:t>配合學程相關課程</w:t>
      </w:r>
      <w:r>
        <w:rPr>
          <w:rFonts w:ascii="Times New Roman" w:eastAsia="標楷體" w:hAnsi="Times New Roman" w:cs="Times New Roman" w:hint="eastAsia"/>
          <w:color w:val="000000" w:themeColor="text1"/>
        </w:rPr>
        <w:t>/</w:t>
      </w:r>
      <w:r w:rsidRPr="00F17C18">
        <w:rPr>
          <w:rFonts w:ascii="Times New Roman" w:eastAsia="標楷體" w:hAnsi="Times New Roman" w:cs="Times New Roman" w:hint="eastAsia"/>
          <w:color w:val="000000" w:themeColor="text1"/>
        </w:rPr>
        <w:t>活動</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展演</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招生考試</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練習</w:t>
      </w:r>
      <w:r>
        <w:rPr>
          <w:rFonts w:ascii="Times New Roman" w:eastAsia="標楷體" w:hAnsi="Times New Roman" w:cs="Times New Roman" w:hint="eastAsia"/>
          <w:color w:val="000000" w:themeColor="text1"/>
        </w:rPr>
        <w:t>/</w:t>
      </w:r>
      <w:r w:rsidRPr="00F17C18">
        <w:rPr>
          <w:rFonts w:ascii="Times New Roman" w:eastAsia="標楷體" w:hAnsi="Times New Roman" w:cs="Times New Roman" w:hint="eastAsia"/>
          <w:color w:val="000000" w:themeColor="text1"/>
        </w:rPr>
        <w:t>錄音</w:t>
      </w:r>
      <w:r>
        <w:rPr>
          <w:rFonts w:ascii="Times New Roman" w:eastAsia="標楷體" w:hAnsi="Times New Roman" w:cs="Times New Roman" w:hint="eastAsia"/>
          <w:color w:val="000000" w:themeColor="text1"/>
        </w:rPr>
        <w:t>等</w:t>
      </w:r>
      <w:r w:rsidRPr="00F17C18">
        <w:rPr>
          <w:rFonts w:ascii="Times New Roman" w:eastAsia="標楷體" w:hAnsi="Times New Roman" w:cs="Times New Roman" w:hint="eastAsia"/>
          <w:color w:val="000000" w:themeColor="text1"/>
        </w:rPr>
        <w:t>使用。若</w:t>
      </w:r>
    </w:p>
    <w:p w14:paraId="635B1B06" w14:textId="021DB42D" w:rsidR="000140E3" w:rsidRDefault="000140E3" w:rsidP="000140E3">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F17C18">
        <w:rPr>
          <w:rFonts w:ascii="Times New Roman" w:eastAsia="標楷體" w:hAnsi="Times New Roman" w:cs="Times New Roman" w:hint="eastAsia"/>
          <w:color w:val="000000" w:themeColor="text1"/>
        </w:rPr>
        <w:t>有其他特殊需求</w:t>
      </w:r>
      <w:r w:rsidRPr="006D731D">
        <w:rPr>
          <w:rFonts w:ascii="Times New Roman" w:eastAsia="標楷體" w:hAnsi="Times New Roman" w:cs="Times New Roman" w:hint="eastAsia"/>
          <w:color w:val="000000" w:themeColor="text1"/>
        </w:rPr>
        <w:t>或商業用途</w:t>
      </w:r>
      <w:r w:rsidRPr="00F17C18">
        <w:rPr>
          <w:rFonts w:ascii="Times New Roman" w:eastAsia="標楷體" w:hAnsi="Times New Roman" w:cs="Times New Roman" w:hint="eastAsia"/>
          <w:color w:val="000000" w:themeColor="text1"/>
        </w:rPr>
        <w:t>，請先向學程辦公室洽詢。</w:t>
      </w:r>
    </w:p>
    <w:p w14:paraId="4AAE8AB6" w14:textId="77777777" w:rsidR="004F7A8B" w:rsidRPr="000140E3" w:rsidRDefault="004F7A8B" w:rsidP="00DA50BB">
      <w:pPr>
        <w:spacing w:line="276" w:lineRule="auto"/>
        <w:rPr>
          <w:rFonts w:ascii="Times New Roman" w:eastAsia="標楷體" w:hAnsi="Times New Roman" w:cs="Times New Roman"/>
          <w:b/>
          <w:color w:val="000000" w:themeColor="text1"/>
        </w:rPr>
      </w:pPr>
    </w:p>
    <w:p w14:paraId="7FBC0FB3" w14:textId="5885CC41" w:rsidR="005C0E69" w:rsidRDefault="009F26EB" w:rsidP="00DA50BB">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二</w:t>
      </w:r>
      <w:r w:rsidR="005C0E69" w:rsidRPr="0072410F">
        <w:rPr>
          <w:rFonts w:ascii="Times New Roman" w:eastAsia="標楷體" w:hAnsi="Times New Roman" w:cs="Times New Roman" w:hint="eastAsia"/>
          <w:b/>
          <w:color w:val="000000" w:themeColor="text1"/>
        </w:rPr>
        <w:t>、開放空間</w:t>
      </w:r>
    </w:p>
    <w:p w14:paraId="1FF9C4C3" w14:textId="1B0F2461" w:rsidR="003D463E" w:rsidRPr="003D463E" w:rsidRDefault="003D463E" w:rsidP="00DA50BB">
      <w:pPr>
        <w:spacing w:line="276" w:lineRule="auto"/>
        <w:rPr>
          <w:rFonts w:ascii="Times New Roman" w:eastAsia="標楷體" w:hAnsi="Times New Roman" w:cs="Times New Roman"/>
          <w:color w:val="000000" w:themeColor="text1"/>
        </w:rPr>
      </w:pPr>
      <w:r w:rsidRPr="003D463E">
        <w:rPr>
          <w:rFonts w:ascii="Times New Roman" w:eastAsia="標楷體" w:hAnsi="Times New Roman" w:cs="Times New Roman" w:hint="eastAsia"/>
          <w:color w:val="000000" w:themeColor="text1"/>
        </w:rPr>
        <w:t xml:space="preserve">  (</w:t>
      </w:r>
      <w:r w:rsidRPr="003D463E">
        <w:rPr>
          <w:rFonts w:ascii="Times New Roman" w:eastAsia="標楷體" w:hAnsi="Times New Roman" w:cs="Times New Roman" w:hint="eastAsia"/>
          <w:color w:val="000000" w:themeColor="text1"/>
        </w:rPr>
        <w:t>一</w:t>
      </w:r>
      <w:r w:rsidRPr="003D463E">
        <w:rPr>
          <w:rFonts w:ascii="Times New Roman" w:eastAsia="標楷體" w:hAnsi="Times New Roman" w:cs="Times New Roman" w:hint="eastAsia"/>
          <w:color w:val="000000" w:themeColor="text1"/>
        </w:rPr>
        <w:t xml:space="preserve">)  </w:t>
      </w:r>
      <w:r w:rsidRPr="003D463E">
        <w:rPr>
          <w:rFonts w:ascii="Times New Roman" w:eastAsia="標楷體" w:hAnsi="Times New Roman" w:cs="Times New Roman" w:hint="eastAsia"/>
          <w:color w:val="000000" w:themeColor="text1"/>
        </w:rPr>
        <w:t>各場所</w:t>
      </w:r>
      <w:r>
        <w:rPr>
          <w:rFonts w:ascii="Times New Roman" w:eastAsia="標楷體" w:hAnsi="Times New Roman" w:cs="Times New Roman" w:hint="eastAsia"/>
          <w:color w:val="000000" w:themeColor="text1"/>
        </w:rPr>
        <w:t>空間</w:t>
      </w:r>
      <w:r w:rsidRPr="003D463E">
        <w:rPr>
          <w:rFonts w:ascii="Times New Roman" w:eastAsia="標楷體" w:hAnsi="Times New Roman" w:cs="Times New Roman" w:hint="eastAsia"/>
          <w:color w:val="000000" w:themeColor="text1"/>
        </w:rPr>
        <w:t>：</w:t>
      </w:r>
    </w:p>
    <w:p w14:paraId="6183247D" w14:textId="05E9C42E" w:rsidR="001603EB" w:rsidRDefault="005C0E69" w:rsidP="00DA50B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3D463E">
        <w:rPr>
          <w:rFonts w:ascii="Times New Roman" w:eastAsia="標楷體" w:hAnsi="Times New Roman" w:cs="Times New Roman" w:hint="eastAsia"/>
          <w:color w:val="000000" w:themeColor="text1"/>
        </w:rPr>
        <w:t xml:space="preserve">   1.  </w:t>
      </w:r>
      <w:r w:rsidR="001603EB">
        <w:rPr>
          <w:rFonts w:ascii="Times New Roman" w:eastAsia="標楷體" w:hAnsi="Times New Roman" w:cs="Times New Roman" w:hint="eastAsia"/>
          <w:color w:val="000000" w:themeColor="text1"/>
        </w:rPr>
        <w:t>學生活動中心：</w:t>
      </w:r>
      <w:r w:rsidRPr="006D731D">
        <w:rPr>
          <w:rFonts w:ascii="Times New Roman" w:eastAsia="標楷體" w:hAnsi="Times New Roman" w:cs="Times New Roman" w:hint="eastAsia"/>
          <w:color w:val="000000" w:themeColor="text1"/>
        </w:rPr>
        <w:t>B306</w:t>
      </w:r>
      <w:r w:rsidRPr="006D731D">
        <w:rPr>
          <w:rFonts w:ascii="Times New Roman" w:eastAsia="標楷體" w:hAnsi="Times New Roman" w:cs="Times New Roman" w:hint="eastAsia"/>
          <w:color w:val="000000" w:themeColor="text1"/>
        </w:rPr>
        <w:t>數位錄音室、</w:t>
      </w:r>
      <w:r w:rsidR="00291D3F">
        <w:rPr>
          <w:rFonts w:ascii="Times New Roman" w:eastAsia="標楷體" w:hAnsi="Times New Roman" w:cs="Times New Roman" w:hint="eastAsia"/>
          <w:color w:val="000000" w:themeColor="text1"/>
        </w:rPr>
        <w:t>B305</w:t>
      </w:r>
      <w:r w:rsidR="003D463E">
        <w:rPr>
          <w:rFonts w:ascii="Times New Roman" w:eastAsia="標楷體" w:hAnsi="Times New Roman" w:cs="Times New Roman" w:hint="eastAsia"/>
          <w:color w:val="000000" w:themeColor="text1"/>
        </w:rPr>
        <w:t>教室</w:t>
      </w:r>
      <w:r w:rsidR="00291D3F">
        <w:rPr>
          <w:rFonts w:ascii="Times New Roman" w:eastAsia="標楷體" w:hAnsi="Times New Roman" w:cs="Times New Roman" w:hint="eastAsia"/>
          <w:color w:val="000000" w:themeColor="text1"/>
        </w:rPr>
        <w:t>、</w:t>
      </w:r>
      <w:r w:rsidR="001603EB">
        <w:rPr>
          <w:rFonts w:ascii="Times New Roman" w:eastAsia="標楷體" w:hAnsi="Times New Roman" w:cs="Times New Roman" w:hint="eastAsia"/>
          <w:color w:val="000000" w:themeColor="text1"/>
        </w:rPr>
        <w:t>B307</w:t>
      </w:r>
      <w:r w:rsidR="001603EB">
        <w:rPr>
          <w:rFonts w:ascii="Times New Roman" w:eastAsia="標楷體" w:hAnsi="Times New Roman" w:cs="Times New Roman" w:hint="eastAsia"/>
          <w:color w:val="000000" w:themeColor="text1"/>
        </w:rPr>
        <w:t>合成器研究室、</w:t>
      </w:r>
      <w:r w:rsidRPr="006D731D">
        <w:rPr>
          <w:rFonts w:ascii="Times New Roman" w:eastAsia="標楷體" w:hAnsi="Times New Roman" w:cs="Times New Roman" w:hint="eastAsia"/>
          <w:color w:val="000000" w:themeColor="text1"/>
        </w:rPr>
        <w:t>B116 LAB</w:t>
      </w:r>
      <w:r w:rsidR="00EF13F6">
        <w:rPr>
          <w:rFonts w:ascii="Times New Roman" w:eastAsia="標楷體" w:hAnsi="Times New Roman" w:cs="Times New Roman" w:hint="eastAsia"/>
          <w:color w:val="000000" w:themeColor="text1"/>
        </w:rPr>
        <w:t>。</w:t>
      </w:r>
    </w:p>
    <w:p w14:paraId="1D332F49" w14:textId="7417D9F8" w:rsidR="00D30CA4" w:rsidRDefault="001603EB" w:rsidP="00DA50B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3D463E">
        <w:rPr>
          <w:rFonts w:ascii="Times New Roman" w:eastAsia="標楷體" w:hAnsi="Times New Roman" w:cs="Times New Roman" w:hint="eastAsia"/>
          <w:color w:val="000000" w:themeColor="text1"/>
        </w:rPr>
        <w:t xml:space="preserve">       2.  </w:t>
      </w:r>
      <w:r>
        <w:rPr>
          <w:rFonts w:ascii="Times New Roman" w:eastAsia="標楷體" w:hAnsi="Times New Roman" w:cs="Times New Roman" w:hint="eastAsia"/>
          <w:color w:val="000000" w:themeColor="text1"/>
        </w:rPr>
        <w:t>音樂系一館</w:t>
      </w:r>
      <w:r>
        <w:rPr>
          <w:rFonts w:ascii="Times New Roman" w:eastAsia="標楷體" w:hAnsi="Times New Roman" w:cs="Times New Roman" w:hint="eastAsia"/>
          <w:color w:val="000000" w:themeColor="text1"/>
        </w:rPr>
        <w:t>MIT</w:t>
      </w:r>
      <w:r>
        <w:rPr>
          <w:rFonts w:ascii="Times New Roman" w:eastAsia="標楷體" w:hAnsi="Times New Roman" w:cs="Times New Roman" w:hint="eastAsia"/>
          <w:color w:val="000000" w:themeColor="text1"/>
        </w:rPr>
        <w:t>實驗室：</w:t>
      </w:r>
      <w:r>
        <w:rPr>
          <w:rFonts w:ascii="Times New Roman" w:eastAsia="標楷體" w:hAnsi="Times New Roman" w:cs="Times New Roman" w:hint="eastAsia"/>
          <w:color w:val="000000" w:themeColor="text1"/>
        </w:rPr>
        <w:t xml:space="preserve"> M131</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M132</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M133</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M134</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M141</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M142</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M143</w:t>
      </w:r>
      <w:r w:rsidR="00EF13F6">
        <w:rPr>
          <w:rFonts w:ascii="Times New Roman" w:eastAsia="標楷體" w:hAnsi="Times New Roman" w:cs="Times New Roman" w:hint="eastAsia"/>
          <w:color w:val="000000" w:themeColor="text1"/>
        </w:rPr>
        <w:t>。</w:t>
      </w:r>
    </w:p>
    <w:p w14:paraId="0DBC1C28" w14:textId="77777777" w:rsidR="00B62FED" w:rsidRDefault="00B62FED" w:rsidP="00B62FE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3D463E">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二</w:t>
      </w:r>
      <w:r w:rsidR="003D463E">
        <w:rPr>
          <w:rFonts w:ascii="Times New Roman" w:eastAsia="標楷體" w:hAnsi="Times New Roman" w:cs="Times New Roman" w:hint="eastAsia"/>
          <w:color w:val="000000" w:themeColor="text1"/>
        </w:rPr>
        <w:t xml:space="preserve">)  </w:t>
      </w:r>
      <w:r w:rsidR="003D463E">
        <w:rPr>
          <w:rFonts w:ascii="Times New Roman" w:eastAsia="標楷體" w:hAnsi="Times New Roman" w:cs="Times New Roman" w:hint="eastAsia"/>
          <w:color w:val="000000" w:themeColor="text1"/>
        </w:rPr>
        <w:t>空間分級簡要</w:t>
      </w:r>
      <w:r w:rsidR="003D463E" w:rsidRPr="00293451">
        <w:rPr>
          <w:rFonts w:ascii="Times New Roman" w:eastAsia="標楷體" w:hAnsi="Times New Roman" w:cs="Times New Roman" w:hint="eastAsia"/>
          <w:color w:val="000000" w:themeColor="text1"/>
        </w:rPr>
        <w:t>：</w:t>
      </w:r>
    </w:p>
    <w:p w14:paraId="4948DF93" w14:textId="1219B849" w:rsidR="003D463E" w:rsidRPr="00B62FED" w:rsidRDefault="00B62FED" w:rsidP="00B62FE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B62FED">
        <w:rPr>
          <w:rFonts w:ascii="Times New Roman" w:eastAsia="標楷體" w:hAnsi="Times New Roman" w:cs="Times New Roman" w:hint="eastAsia"/>
          <w:color w:val="000000" w:themeColor="text1"/>
        </w:rPr>
        <w:t xml:space="preserve">1.  </w:t>
      </w:r>
      <w:r w:rsidR="003D463E" w:rsidRPr="00B62FED">
        <w:rPr>
          <w:rFonts w:ascii="Times New Roman" w:eastAsia="標楷體" w:hAnsi="Times New Roman" w:cs="Times New Roman" w:hint="eastAsia"/>
          <w:color w:val="000000" w:themeColor="text1"/>
        </w:rPr>
        <w:t>基礎級以上可借用：</w:t>
      </w:r>
    </w:p>
    <w:p w14:paraId="0BB5E332" w14:textId="52120750" w:rsidR="003D463E" w:rsidRDefault="003D463E" w:rsidP="003D463E">
      <w:pPr>
        <w:pStyle w:val="a7"/>
        <w:spacing w:line="276" w:lineRule="auto"/>
        <w:ind w:leftChars="0" w:left="120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B305</w:t>
      </w:r>
      <w:r>
        <w:rPr>
          <w:rFonts w:ascii="Times New Roman" w:eastAsia="標楷體" w:hAnsi="Times New Roman" w:cs="Times New Roman" w:hint="eastAsia"/>
          <w:color w:val="000000" w:themeColor="text1"/>
        </w:rPr>
        <w:t>、</w:t>
      </w:r>
      <w:r w:rsidRPr="006D731D">
        <w:rPr>
          <w:rFonts w:ascii="Times New Roman" w:eastAsia="標楷體" w:hAnsi="Times New Roman" w:cs="Times New Roman" w:hint="eastAsia"/>
          <w:color w:val="000000" w:themeColor="text1"/>
        </w:rPr>
        <w:t>音一館</w:t>
      </w:r>
      <w:r>
        <w:rPr>
          <w:rFonts w:ascii="Times New Roman" w:eastAsia="標楷體" w:hAnsi="Times New Roman" w:cs="Times New Roman" w:hint="eastAsia"/>
          <w:color w:val="000000" w:themeColor="text1"/>
        </w:rPr>
        <w:t>MIT</w:t>
      </w:r>
      <w:r>
        <w:rPr>
          <w:rFonts w:ascii="Times New Roman" w:eastAsia="標楷體" w:hAnsi="Times New Roman" w:cs="Times New Roman" w:hint="eastAsia"/>
          <w:color w:val="000000" w:themeColor="text1"/>
        </w:rPr>
        <w:t>實驗室</w:t>
      </w:r>
      <w:r>
        <w:rPr>
          <w:rFonts w:ascii="Times New Roman" w:eastAsia="標楷體" w:hAnsi="Times New Roman" w:cs="Times New Roman" w:hint="eastAsia"/>
          <w:color w:val="000000" w:themeColor="text1"/>
        </w:rPr>
        <w:t>(M131~M134</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M141~M143)</w:t>
      </w:r>
      <w:r w:rsidRPr="008C2F7F">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B116 LAB</w:t>
      </w:r>
      <w:r w:rsidR="00EF13F6">
        <w:rPr>
          <w:rFonts w:ascii="Times New Roman" w:eastAsia="標楷體" w:hAnsi="Times New Roman" w:cs="Times New Roman" w:hint="eastAsia"/>
          <w:color w:val="000000" w:themeColor="text1"/>
        </w:rPr>
        <w:t>。</w:t>
      </w:r>
    </w:p>
    <w:p w14:paraId="5BD9B201" w14:textId="18AF6A99" w:rsidR="003D463E" w:rsidRPr="00B62FED" w:rsidRDefault="00B62FED" w:rsidP="00B62FE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2</w:t>
      </w:r>
      <w:r w:rsidRPr="00B62FED">
        <w:rPr>
          <w:rFonts w:ascii="Times New Roman" w:eastAsia="標楷體" w:hAnsi="Times New Roman" w:cs="Times New Roman" w:hint="eastAsia"/>
          <w:color w:val="000000" w:themeColor="text1"/>
        </w:rPr>
        <w:t xml:space="preserve">.  </w:t>
      </w:r>
      <w:r w:rsidR="003D463E" w:rsidRPr="00B62FED">
        <w:rPr>
          <w:rFonts w:ascii="Times New Roman" w:eastAsia="標楷體" w:hAnsi="Times New Roman" w:cs="Times New Roman" w:hint="eastAsia"/>
          <w:color w:val="000000" w:themeColor="text1"/>
        </w:rPr>
        <w:t>初級</w:t>
      </w:r>
      <w:r w:rsidR="0095442F">
        <w:rPr>
          <w:rFonts w:ascii="Times New Roman" w:eastAsia="標楷體" w:hAnsi="Times New Roman" w:cs="Times New Roman" w:hint="eastAsia"/>
          <w:color w:val="000000" w:themeColor="text1"/>
        </w:rPr>
        <w:t>權限</w:t>
      </w:r>
      <w:r w:rsidR="003D463E" w:rsidRPr="00B62FED">
        <w:rPr>
          <w:rFonts w:ascii="Times New Roman" w:eastAsia="標楷體" w:hAnsi="Times New Roman" w:cs="Times New Roman" w:hint="eastAsia"/>
          <w:color w:val="000000" w:themeColor="text1"/>
        </w:rPr>
        <w:t>可借用：</w:t>
      </w:r>
      <w:r w:rsidR="003D463E" w:rsidRPr="00B62FED">
        <w:rPr>
          <w:rFonts w:ascii="Times New Roman" w:eastAsia="標楷體" w:hAnsi="Times New Roman" w:cs="Times New Roman" w:hint="eastAsia"/>
          <w:color w:val="000000" w:themeColor="text1"/>
        </w:rPr>
        <w:t>B306</w:t>
      </w:r>
      <w:r w:rsidR="003D463E" w:rsidRPr="00B62FED">
        <w:rPr>
          <w:rFonts w:ascii="Times New Roman" w:eastAsia="標楷體" w:hAnsi="Times New Roman" w:cs="Times New Roman" w:hint="eastAsia"/>
          <w:color w:val="000000" w:themeColor="text1"/>
        </w:rPr>
        <w:t>錄音室</w:t>
      </w:r>
      <w:r w:rsidR="0095442F">
        <w:rPr>
          <w:rFonts w:ascii="Times New Roman" w:eastAsia="標楷體" w:hAnsi="Times New Roman" w:cs="Times New Roman" w:hint="eastAsia"/>
          <w:color w:val="000000" w:themeColor="text1"/>
        </w:rPr>
        <w:t>、</w:t>
      </w:r>
      <w:r w:rsidR="0095442F" w:rsidRPr="00EF13F6">
        <w:rPr>
          <w:rFonts w:ascii="Times New Roman" w:eastAsia="標楷體" w:hAnsi="Times New Roman" w:cs="Times New Roman" w:hint="eastAsia"/>
          <w:color w:val="000000" w:themeColor="text1"/>
          <w:highlight w:val="cyan"/>
        </w:rPr>
        <w:t>B307</w:t>
      </w:r>
      <w:r w:rsidR="0095442F" w:rsidRPr="00EF13F6">
        <w:rPr>
          <w:rFonts w:ascii="Times New Roman" w:eastAsia="標楷體" w:hAnsi="Times New Roman" w:cs="Times New Roman" w:hint="eastAsia"/>
          <w:color w:val="000000" w:themeColor="text1"/>
          <w:highlight w:val="cyan"/>
        </w:rPr>
        <w:t>合成器研究室</w:t>
      </w:r>
      <w:r w:rsidR="00EF13F6">
        <w:rPr>
          <w:rFonts w:ascii="Times New Roman" w:eastAsia="標楷體" w:hAnsi="Times New Roman" w:cs="Times New Roman" w:hint="eastAsia"/>
          <w:color w:val="000000" w:themeColor="text1"/>
        </w:rPr>
        <w:t>。</w:t>
      </w:r>
    </w:p>
    <w:p w14:paraId="23AB34D1" w14:textId="5A8E2B32" w:rsidR="00D02FB3" w:rsidRDefault="0095442F" w:rsidP="00C7276F">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026E90">
        <w:rPr>
          <w:rFonts w:ascii="Times New Roman" w:eastAsia="標楷體" w:hAnsi="Times New Roman" w:cs="Times New Roman" w:hint="eastAsia"/>
          <w:color w:val="000000" w:themeColor="text1"/>
          <w:highlight w:val="cyan"/>
        </w:rPr>
        <w:t>(</w:t>
      </w:r>
      <w:r w:rsidRPr="00026E90">
        <w:rPr>
          <w:rFonts w:ascii="Times New Roman" w:eastAsia="標楷體" w:hAnsi="Times New Roman" w:cs="Times New Roman" w:hint="eastAsia"/>
          <w:color w:val="000000" w:themeColor="text1"/>
          <w:highlight w:val="cyan"/>
        </w:rPr>
        <w:t>三</w:t>
      </w:r>
      <w:r w:rsidRPr="00026E90">
        <w:rPr>
          <w:rFonts w:ascii="Times New Roman" w:eastAsia="標楷體" w:hAnsi="Times New Roman" w:cs="Times New Roman" w:hint="eastAsia"/>
          <w:color w:val="000000" w:themeColor="text1"/>
          <w:highlight w:val="cyan"/>
        </w:rPr>
        <w:t xml:space="preserve">)  </w:t>
      </w:r>
      <w:r w:rsidR="003D463E" w:rsidRPr="00026E90">
        <w:rPr>
          <w:rFonts w:ascii="Times New Roman" w:eastAsia="標楷體" w:hAnsi="Times New Roman" w:cs="Times New Roman" w:hint="eastAsia"/>
          <w:color w:val="000000" w:themeColor="text1"/>
          <w:highlight w:val="cyan"/>
        </w:rPr>
        <w:t>B307</w:t>
      </w:r>
      <w:r w:rsidR="003D463E" w:rsidRPr="00026E90">
        <w:rPr>
          <w:rFonts w:ascii="Times New Roman" w:eastAsia="標楷體" w:hAnsi="Times New Roman" w:cs="Times New Roman" w:hint="eastAsia"/>
          <w:color w:val="000000" w:themeColor="text1"/>
          <w:highlight w:val="cyan"/>
        </w:rPr>
        <w:t>合成器研究室</w:t>
      </w:r>
      <w:r w:rsidR="00C7276F" w:rsidRPr="00026E90">
        <w:rPr>
          <w:rFonts w:ascii="Times New Roman" w:eastAsia="標楷體" w:hAnsi="Times New Roman" w:cs="Times New Roman" w:hint="eastAsia"/>
          <w:color w:val="000000" w:themeColor="text1"/>
          <w:highlight w:val="cyan"/>
        </w:rPr>
        <w:t>僅限</w:t>
      </w:r>
      <w:r w:rsidRPr="00026E90">
        <w:rPr>
          <w:rFonts w:ascii="Times New Roman" w:eastAsia="標楷體" w:hAnsi="Times New Roman" w:cs="Times New Roman" w:hint="eastAsia"/>
          <w:color w:val="000000" w:themeColor="text1"/>
          <w:highlight w:val="cyan"/>
        </w:rPr>
        <w:t>取得空間暨器材初級權限</w:t>
      </w:r>
      <w:r w:rsidR="00EF13F6">
        <w:rPr>
          <w:rFonts w:ascii="Times New Roman" w:eastAsia="標楷體" w:hAnsi="Times New Roman" w:cs="Times New Roman" w:hint="eastAsia"/>
          <w:color w:val="000000" w:themeColor="text1"/>
          <w:highlight w:val="cyan"/>
        </w:rPr>
        <w:t>並</w:t>
      </w:r>
      <w:r w:rsidRPr="00026E90">
        <w:rPr>
          <w:rFonts w:ascii="Times New Roman" w:eastAsia="標楷體" w:hAnsi="Times New Roman" w:cs="Times New Roman" w:hint="eastAsia"/>
          <w:color w:val="000000" w:themeColor="text1"/>
          <w:highlight w:val="cyan"/>
        </w:rPr>
        <w:t>修畢合程器導論者</w:t>
      </w:r>
      <w:bookmarkStart w:id="0" w:name="_GoBack"/>
      <w:bookmarkEnd w:id="0"/>
      <w:r w:rsidR="00C7276F" w:rsidRPr="00026E90">
        <w:rPr>
          <w:rFonts w:ascii="Times New Roman" w:eastAsia="標楷體" w:hAnsi="Times New Roman" w:cs="Times New Roman" w:hint="eastAsia"/>
          <w:color w:val="000000" w:themeColor="text1"/>
          <w:highlight w:val="cyan"/>
        </w:rPr>
        <w:t>借用</w:t>
      </w:r>
      <w:r w:rsidRPr="00026E90">
        <w:rPr>
          <w:rFonts w:ascii="Times New Roman" w:eastAsia="標楷體" w:hAnsi="Times New Roman" w:cs="Times New Roman" w:hint="eastAsia"/>
          <w:color w:val="000000" w:themeColor="text1"/>
          <w:highlight w:val="cyan"/>
        </w:rPr>
        <w:t>。</w:t>
      </w:r>
    </w:p>
    <w:p w14:paraId="7D9358F0" w14:textId="77777777" w:rsidR="00C7276F" w:rsidRPr="00B62FED" w:rsidRDefault="00C7276F" w:rsidP="00C7276F">
      <w:pPr>
        <w:spacing w:line="276" w:lineRule="auto"/>
        <w:rPr>
          <w:rFonts w:ascii="Times New Roman" w:eastAsia="標楷體" w:hAnsi="Times New Roman" w:cs="Times New Roman"/>
          <w:color w:val="000000" w:themeColor="text1"/>
        </w:rPr>
      </w:pPr>
    </w:p>
    <w:p w14:paraId="4F8BBC0C" w14:textId="2AE67E8F" w:rsidR="00A43F69" w:rsidRDefault="009F26EB" w:rsidP="00DA50BB">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三</w:t>
      </w:r>
      <w:r w:rsidR="009F0824" w:rsidRPr="0072410F">
        <w:rPr>
          <w:rFonts w:ascii="Times New Roman" w:eastAsia="標楷體" w:hAnsi="Times New Roman" w:cs="Times New Roman" w:hint="eastAsia"/>
          <w:b/>
          <w:color w:val="000000" w:themeColor="text1"/>
        </w:rPr>
        <w:t>、開放</w:t>
      </w:r>
      <w:r w:rsidR="00AC05F6" w:rsidRPr="0072410F">
        <w:rPr>
          <w:rFonts w:ascii="Times New Roman" w:eastAsia="標楷體" w:hAnsi="Times New Roman" w:cs="Times New Roman" w:hint="eastAsia"/>
          <w:b/>
          <w:color w:val="000000" w:themeColor="text1"/>
        </w:rPr>
        <w:t>借用</w:t>
      </w:r>
      <w:r w:rsidR="00DB3F7E">
        <w:rPr>
          <w:rFonts w:ascii="Times New Roman" w:eastAsia="標楷體" w:hAnsi="Times New Roman" w:cs="Times New Roman" w:hint="eastAsia"/>
          <w:b/>
          <w:color w:val="000000" w:themeColor="text1"/>
        </w:rPr>
        <w:t>時段</w:t>
      </w:r>
    </w:p>
    <w:p w14:paraId="757677B9" w14:textId="055A12DB" w:rsidR="00ED0278" w:rsidRPr="004A61D1" w:rsidRDefault="004A61D1" w:rsidP="009F26EB">
      <w:pPr>
        <w:spacing w:line="276" w:lineRule="auto"/>
        <w:ind w:leftChars="200" w:left="480"/>
        <w:rPr>
          <w:rFonts w:ascii="Times New Roman" w:eastAsia="標楷體" w:hAnsi="Times New Roman" w:cs="Times New Roman"/>
          <w:color w:val="000000" w:themeColor="text1"/>
        </w:rPr>
      </w:pPr>
      <w:r w:rsidRPr="00F17C18">
        <w:rPr>
          <w:rFonts w:ascii="Times New Roman" w:eastAsia="標楷體" w:hAnsi="Times New Roman" w:cs="Times New Roman" w:hint="eastAsia"/>
          <w:color w:val="000000" w:themeColor="text1"/>
        </w:rPr>
        <w:t>以「非本學程課程使用時段」與「本學程技術助教上班時段」</w:t>
      </w:r>
      <w:r>
        <w:rPr>
          <w:rFonts w:ascii="Times New Roman" w:eastAsia="標楷體" w:hAnsi="Times New Roman" w:cs="Times New Roman" w:hint="eastAsia"/>
          <w:color w:val="000000" w:themeColor="text1"/>
        </w:rPr>
        <w:t>為原則，其餘時間</w:t>
      </w:r>
      <w:r w:rsidRPr="00F17C18">
        <w:rPr>
          <w:rFonts w:ascii="Times New Roman" w:eastAsia="標楷體" w:hAnsi="Times New Roman" w:cs="Times New Roman" w:hint="eastAsia"/>
          <w:color w:val="000000" w:themeColor="text1"/>
        </w:rPr>
        <w:t>均</w:t>
      </w:r>
      <w:r w:rsidR="00C34354">
        <w:rPr>
          <w:rFonts w:ascii="Times New Roman" w:eastAsia="標楷體" w:hAnsi="Times New Roman" w:cs="Times New Roman" w:hint="eastAsia"/>
          <w:color w:val="000000" w:themeColor="text1"/>
        </w:rPr>
        <w:t>保留</w:t>
      </w:r>
      <w:r w:rsidR="00E03E92">
        <w:rPr>
          <w:rFonts w:ascii="Times New Roman" w:eastAsia="標楷體" w:hAnsi="Times New Roman" w:cs="Times New Roman" w:hint="eastAsia"/>
          <w:color w:val="000000" w:themeColor="text1"/>
        </w:rPr>
        <w:t>且</w:t>
      </w:r>
      <w:r w:rsidRPr="00F17C18">
        <w:rPr>
          <w:rFonts w:ascii="Times New Roman" w:eastAsia="標楷體" w:hAnsi="Times New Roman" w:cs="Times New Roman" w:hint="eastAsia"/>
          <w:color w:val="000000" w:themeColor="text1"/>
        </w:rPr>
        <w:t>不開放</w:t>
      </w:r>
      <w:r>
        <w:rPr>
          <w:rFonts w:ascii="Times New Roman" w:eastAsia="標楷體" w:hAnsi="Times New Roman" w:cs="Times New Roman" w:hint="eastAsia"/>
          <w:color w:val="000000" w:themeColor="text1"/>
        </w:rPr>
        <w:t>。</w:t>
      </w:r>
      <w:r w:rsidRPr="00F17C18">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週五晚上與週末及國定假日</w:t>
      </w:r>
      <w:r w:rsidRPr="00F17C18">
        <w:rPr>
          <w:rFonts w:ascii="Times New Roman" w:eastAsia="標楷體" w:hAnsi="Times New Roman" w:cs="Times New Roman" w:hint="eastAsia"/>
          <w:color w:val="000000" w:themeColor="text1"/>
        </w:rPr>
        <w:t>未開放</w:t>
      </w:r>
      <w:r w:rsidRPr="00F17C18">
        <w:rPr>
          <w:rFonts w:ascii="Times New Roman" w:eastAsia="標楷體" w:hAnsi="Times New Roman" w:cs="Times New Roman" w:hint="eastAsia"/>
          <w:color w:val="000000" w:themeColor="text1"/>
        </w:rPr>
        <w:t>)</w:t>
      </w:r>
      <w:r w:rsidRPr="00F17C18">
        <w:rPr>
          <w:rFonts w:ascii="Times New Roman" w:eastAsia="標楷體" w:hAnsi="Times New Roman" w:cs="Times New Roman" w:hint="eastAsia"/>
          <w:color w:val="000000" w:themeColor="text1"/>
        </w:rPr>
        <w:t>。</w:t>
      </w:r>
    </w:p>
    <w:p w14:paraId="27C1639C" w14:textId="77777777" w:rsidR="00D02FB3" w:rsidRDefault="004A61D1" w:rsidP="004A61D1">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 xml:space="preserve">       </w:t>
      </w:r>
    </w:p>
    <w:p w14:paraId="0E0C218B" w14:textId="3FF67B8E" w:rsidR="00271F52" w:rsidRPr="004A61D1" w:rsidRDefault="00D02FB3" w:rsidP="004A61D1">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 xml:space="preserve">       </w:t>
      </w:r>
      <w:r w:rsidR="004A61D1">
        <w:rPr>
          <w:rFonts w:ascii="Times New Roman" w:eastAsia="標楷體" w:hAnsi="Times New Roman" w:cs="Times New Roman" w:hint="eastAsia"/>
          <w:b/>
          <w:color w:val="000000" w:themeColor="text1"/>
        </w:rPr>
        <w:t xml:space="preserve"> </w:t>
      </w:r>
      <w:r w:rsidR="0044471B">
        <w:rPr>
          <w:rFonts w:ascii="Times New Roman" w:eastAsia="標楷體" w:hAnsi="Times New Roman" w:cs="Times New Roman" w:hint="eastAsia"/>
          <w:b/>
          <w:color w:val="000000" w:themeColor="text1"/>
        </w:rPr>
        <w:t>[</w:t>
      </w:r>
      <w:r w:rsidR="0044471B">
        <w:rPr>
          <w:rFonts w:ascii="Times New Roman" w:eastAsia="標楷體" w:hAnsi="Times New Roman" w:cs="Times New Roman" w:hint="eastAsia"/>
          <w:b/>
          <w:color w:val="000000" w:themeColor="text1"/>
        </w:rPr>
        <w:t>學期間</w:t>
      </w:r>
      <w:r w:rsidR="0044471B">
        <w:rPr>
          <w:rFonts w:ascii="Times New Roman" w:eastAsia="標楷體" w:hAnsi="Times New Roman" w:cs="Times New Roman" w:hint="eastAsia"/>
          <w:b/>
          <w:color w:val="000000" w:themeColor="text1"/>
        </w:rPr>
        <w:t>]</w:t>
      </w:r>
      <w:r w:rsidR="004A61D1">
        <w:rPr>
          <w:rFonts w:ascii="Times New Roman" w:eastAsia="標楷體" w:hAnsi="Times New Roman" w:cs="Times New Roman" w:hint="eastAsia"/>
          <w:b/>
          <w:color w:val="000000" w:themeColor="text1"/>
        </w:rPr>
        <w:t xml:space="preserve"> </w:t>
      </w:r>
      <w:r w:rsidR="009F0824" w:rsidRPr="00F17C18">
        <w:rPr>
          <w:rFonts w:ascii="Times New Roman" w:eastAsia="標楷體" w:hAnsi="Times New Roman" w:cs="Times New Roman" w:hint="eastAsia"/>
          <w:color w:val="000000" w:themeColor="text1"/>
        </w:rPr>
        <w:t>週一至週</w:t>
      </w:r>
      <w:r w:rsidR="00B865DD">
        <w:rPr>
          <w:rFonts w:ascii="Times New Roman" w:eastAsia="標楷體" w:hAnsi="Times New Roman" w:cs="Times New Roman" w:hint="eastAsia"/>
          <w:color w:val="000000" w:themeColor="text1"/>
        </w:rPr>
        <w:t>四</w:t>
      </w:r>
      <w:r w:rsidR="0087271D">
        <w:rPr>
          <w:rFonts w:ascii="Times New Roman" w:eastAsia="標楷體" w:hAnsi="Times New Roman" w:cs="Times New Roman" w:hint="eastAsia"/>
          <w:color w:val="000000" w:themeColor="text1"/>
        </w:rPr>
        <w:t>09</w:t>
      </w:r>
      <w:r w:rsidR="00C1654A" w:rsidRPr="006D731D">
        <w:rPr>
          <w:rFonts w:ascii="Times New Roman" w:eastAsia="標楷體" w:hAnsi="Times New Roman" w:cs="Times New Roman" w:hint="eastAsia"/>
          <w:color w:val="000000" w:themeColor="text1"/>
        </w:rPr>
        <w:t>:30</w:t>
      </w:r>
      <w:r w:rsidR="00216617" w:rsidRPr="00F17C18">
        <w:rPr>
          <w:rFonts w:ascii="Times New Roman" w:eastAsia="標楷體" w:hAnsi="Times New Roman" w:cs="Times New Roman" w:hint="eastAsia"/>
          <w:color w:val="000000" w:themeColor="text1"/>
        </w:rPr>
        <w:t>~</w:t>
      </w:r>
      <w:r w:rsidR="009D6819">
        <w:rPr>
          <w:rFonts w:ascii="Times New Roman" w:eastAsia="標楷體" w:hAnsi="Times New Roman" w:cs="Times New Roman" w:hint="eastAsia"/>
          <w:color w:val="000000" w:themeColor="text1"/>
        </w:rPr>
        <w:t>21:3</w:t>
      </w:r>
      <w:r w:rsidR="00C1654A" w:rsidRPr="006D731D">
        <w:rPr>
          <w:rFonts w:ascii="Times New Roman" w:eastAsia="標楷體" w:hAnsi="Times New Roman" w:cs="Times New Roman" w:hint="eastAsia"/>
          <w:color w:val="000000" w:themeColor="text1"/>
        </w:rPr>
        <w:t>0</w:t>
      </w:r>
      <w:r w:rsidR="00B865DD">
        <w:rPr>
          <w:rFonts w:ascii="Times New Roman" w:eastAsia="標楷體" w:hAnsi="Times New Roman" w:cs="Times New Roman" w:hint="eastAsia"/>
          <w:color w:val="000000" w:themeColor="text1"/>
        </w:rPr>
        <w:t>、</w:t>
      </w:r>
      <w:r w:rsidR="00B865DD" w:rsidRPr="00F17C18">
        <w:rPr>
          <w:rFonts w:ascii="Times New Roman" w:eastAsia="標楷體" w:hAnsi="Times New Roman" w:cs="Times New Roman" w:hint="eastAsia"/>
          <w:color w:val="000000" w:themeColor="text1"/>
        </w:rPr>
        <w:t>週</w:t>
      </w:r>
      <w:r w:rsidR="00B865DD">
        <w:rPr>
          <w:rFonts w:ascii="Times New Roman" w:eastAsia="標楷體" w:hAnsi="Times New Roman" w:cs="Times New Roman" w:hint="eastAsia"/>
          <w:color w:val="000000" w:themeColor="text1"/>
        </w:rPr>
        <w:t>五</w:t>
      </w:r>
      <w:r w:rsidR="00B865DD">
        <w:rPr>
          <w:rFonts w:ascii="Times New Roman" w:eastAsia="標楷體" w:hAnsi="Times New Roman" w:cs="Times New Roman" w:hint="eastAsia"/>
          <w:color w:val="000000" w:themeColor="text1"/>
        </w:rPr>
        <w:t>09</w:t>
      </w:r>
      <w:r w:rsidR="00B865DD" w:rsidRPr="006D731D">
        <w:rPr>
          <w:rFonts w:ascii="Times New Roman" w:eastAsia="標楷體" w:hAnsi="Times New Roman" w:cs="Times New Roman" w:hint="eastAsia"/>
          <w:color w:val="000000" w:themeColor="text1"/>
        </w:rPr>
        <w:t>:30</w:t>
      </w:r>
      <w:r w:rsidR="00B865DD" w:rsidRPr="00F17C18">
        <w:rPr>
          <w:rFonts w:ascii="Times New Roman" w:eastAsia="標楷體" w:hAnsi="Times New Roman" w:cs="Times New Roman" w:hint="eastAsia"/>
          <w:color w:val="000000" w:themeColor="text1"/>
        </w:rPr>
        <w:t>~</w:t>
      </w:r>
      <w:r w:rsidR="00B865DD">
        <w:rPr>
          <w:rFonts w:ascii="Times New Roman" w:eastAsia="標楷體" w:hAnsi="Times New Roman" w:cs="Times New Roman" w:hint="eastAsia"/>
          <w:color w:val="000000" w:themeColor="text1"/>
        </w:rPr>
        <w:t>17:3</w:t>
      </w:r>
      <w:r w:rsidR="00B865DD" w:rsidRPr="006D731D">
        <w:rPr>
          <w:rFonts w:ascii="Times New Roman" w:eastAsia="標楷體" w:hAnsi="Times New Roman" w:cs="Times New Roman" w:hint="eastAsia"/>
          <w:color w:val="000000" w:themeColor="text1"/>
        </w:rPr>
        <w:t>0</w:t>
      </w:r>
      <w:r w:rsidR="0044471B">
        <w:rPr>
          <w:rFonts w:ascii="Times New Roman" w:eastAsia="標楷體" w:hAnsi="Times New Roman" w:cs="Times New Roman"/>
          <w:color w:val="000000" w:themeColor="text1"/>
        </w:rPr>
        <w:t xml:space="preserve"> </w:t>
      </w:r>
      <w:r w:rsidR="004A61D1">
        <w:rPr>
          <w:rFonts w:ascii="Times New Roman" w:eastAsia="標楷體" w:hAnsi="Times New Roman" w:cs="Times New Roman" w:hint="eastAsia"/>
          <w:color w:val="000000" w:themeColor="text1"/>
        </w:rPr>
        <w:t>。</w:t>
      </w:r>
    </w:p>
    <w:p w14:paraId="48C1C674" w14:textId="0FF47E24" w:rsidR="00C7276F" w:rsidRDefault="004A61D1" w:rsidP="004A61D1">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b/>
          <w:color w:val="000000" w:themeColor="text1"/>
        </w:rPr>
        <w:t>寒暑假</w:t>
      </w:r>
      <w:r>
        <w:rPr>
          <w:rFonts w:ascii="Times New Roman" w:eastAsia="標楷體" w:hAnsi="Times New Roman" w:cs="Times New Roman" w:hint="eastAsia"/>
          <w:b/>
          <w:color w:val="000000" w:themeColor="text1"/>
        </w:rPr>
        <w:t xml:space="preserve">] </w:t>
      </w:r>
      <w:r w:rsidRPr="00F17C18">
        <w:rPr>
          <w:rFonts w:ascii="Times New Roman" w:eastAsia="標楷體" w:hAnsi="Times New Roman" w:cs="Times New Roman" w:hint="eastAsia"/>
          <w:color w:val="000000" w:themeColor="text1"/>
        </w:rPr>
        <w:t>週一至週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09</w:t>
      </w:r>
      <w:r w:rsidRPr="006D731D">
        <w:rPr>
          <w:rFonts w:ascii="Times New Roman" w:eastAsia="標楷體" w:hAnsi="Times New Roman" w:cs="Times New Roman" w:hint="eastAsia"/>
          <w:color w:val="000000" w:themeColor="text1"/>
        </w:rPr>
        <w:t>:30</w:t>
      </w:r>
      <w:r w:rsidRPr="00F17C18">
        <w:rPr>
          <w:rFonts w:ascii="Times New Roman" w:eastAsia="標楷體" w:hAnsi="Times New Roman" w:cs="Times New Roman" w:hint="eastAsia"/>
          <w:color w:val="000000" w:themeColor="text1"/>
        </w:rPr>
        <w:t>~</w:t>
      </w:r>
      <w:r w:rsidR="00ED0278">
        <w:rPr>
          <w:rFonts w:ascii="Times New Roman" w:eastAsia="標楷體" w:hAnsi="Times New Roman" w:cs="Times New Roman" w:hint="eastAsia"/>
          <w:color w:val="000000" w:themeColor="text1"/>
        </w:rPr>
        <w:t>16</w:t>
      </w:r>
      <w:r>
        <w:rPr>
          <w:rFonts w:ascii="Times New Roman" w:eastAsia="標楷體" w:hAnsi="Times New Roman" w:cs="Times New Roman" w:hint="eastAsia"/>
          <w:color w:val="000000" w:themeColor="text1"/>
        </w:rPr>
        <w:t>:3</w:t>
      </w:r>
      <w:r w:rsidRPr="006D731D">
        <w:rPr>
          <w:rFonts w:ascii="Times New Roman" w:eastAsia="標楷體" w:hAnsi="Times New Roman" w:cs="Times New Roman" w:hint="eastAsia"/>
          <w:color w:val="000000" w:themeColor="text1"/>
        </w:rPr>
        <w:t>0</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w:t>
      </w:r>
    </w:p>
    <w:p w14:paraId="3197EE11" w14:textId="06CFBBB0" w:rsidR="00C7276F" w:rsidRPr="00C7276F" w:rsidRDefault="00C7276F" w:rsidP="004A61D1">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026E90">
        <w:rPr>
          <w:rFonts w:ascii="標楷體" w:eastAsia="標楷體" w:hAnsi="標楷體" w:cs="Times New Roman" w:hint="eastAsia"/>
          <w:color w:val="000000" w:themeColor="text1"/>
          <w:highlight w:val="cyan"/>
        </w:rPr>
        <w:t>※</w:t>
      </w:r>
      <w:r w:rsidRPr="00026E90">
        <w:rPr>
          <w:rFonts w:ascii="Times New Roman" w:eastAsia="標楷體" w:hAnsi="Times New Roman" w:cs="Times New Roman" w:hint="eastAsia"/>
          <w:color w:val="000000" w:themeColor="text1"/>
          <w:highlight w:val="cyan"/>
        </w:rPr>
        <w:t>B307</w:t>
      </w:r>
      <w:r w:rsidR="00C81559" w:rsidRPr="00026E90">
        <w:rPr>
          <w:rFonts w:ascii="Times New Roman" w:eastAsia="標楷體" w:hAnsi="Times New Roman" w:cs="Times New Roman" w:hint="eastAsia"/>
          <w:color w:val="000000" w:themeColor="text1"/>
          <w:highlight w:val="cyan"/>
        </w:rPr>
        <w:t>合成器研究室周三不開放借用</w:t>
      </w:r>
      <w:r w:rsidRPr="00026E90">
        <w:rPr>
          <w:rFonts w:ascii="Times New Roman" w:eastAsia="標楷體" w:hAnsi="Times New Roman" w:cs="Times New Roman" w:hint="eastAsia"/>
          <w:color w:val="000000" w:themeColor="text1"/>
          <w:highlight w:val="cyan"/>
        </w:rPr>
        <w:t>。</w:t>
      </w:r>
    </w:p>
    <w:p w14:paraId="4548ECA0" w14:textId="7BBED74F" w:rsidR="00030244" w:rsidRPr="004A61D1" w:rsidRDefault="00030244" w:rsidP="004A61D1">
      <w:pPr>
        <w:spacing w:line="276" w:lineRule="auto"/>
        <w:rPr>
          <w:rFonts w:ascii="Times New Roman" w:eastAsia="標楷體" w:hAnsi="Times New Roman" w:cs="Times New Roman"/>
          <w:b/>
          <w:color w:val="000000" w:themeColor="text1"/>
        </w:rPr>
      </w:pPr>
    </w:p>
    <w:p w14:paraId="026F98FB" w14:textId="6F250F15" w:rsidR="00271F52" w:rsidRPr="0072410F" w:rsidRDefault="00B359AE" w:rsidP="00271F52">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四</w:t>
      </w:r>
      <w:r w:rsidR="00AC05F6" w:rsidRPr="0072410F">
        <w:rPr>
          <w:rFonts w:ascii="Times New Roman" w:eastAsia="標楷體" w:hAnsi="Times New Roman" w:cs="Times New Roman" w:hint="eastAsia"/>
          <w:b/>
          <w:color w:val="000000" w:themeColor="text1"/>
        </w:rPr>
        <w:t>、</w:t>
      </w:r>
      <w:r w:rsidR="005E3C3A" w:rsidRPr="0072410F">
        <w:rPr>
          <w:rFonts w:ascii="Times New Roman" w:eastAsia="標楷體" w:hAnsi="Times New Roman" w:cs="Times New Roman" w:hint="eastAsia"/>
          <w:b/>
          <w:color w:val="000000" w:themeColor="text1"/>
        </w:rPr>
        <w:t>借</w:t>
      </w:r>
      <w:r w:rsidR="00AC05F6" w:rsidRPr="0072410F">
        <w:rPr>
          <w:rFonts w:ascii="Times New Roman" w:eastAsia="標楷體" w:hAnsi="Times New Roman" w:cs="Times New Roman" w:hint="eastAsia"/>
          <w:b/>
          <w:color w:val="000000" w:themeColor="text1"/>
        </w:rPr>
        <w:t>用</w:t>
      </w:r>
      <w:r w:rsidR="005A3487">
        <w:rPr>
          <w:rFonts w:ascii="Times New Roman" w:eastAsia="標楷體" w:hAnsi="Times New Roman" w:cs="Times New Roman" w:hint="eastAsia"/>
          <w:b/>
          <w:color w:val="000000" w:themeColor="text1"/>
        </w:rPr>
        <w:t>對象</w:t>
      </w:r>
    </w:p>
    <w:p w14:paraId="543B3383" w14:textId="77777777" w:rsidR="000140E3" w:rsidRDefault="000140E3" w:rsidP="000140E3">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Pr="00CE4C94">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一</w:t>
      </w:r>
      <w:r w:rsidRPr="00CE4C94">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本學程空間器材僅限本學程師生</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職員使用，</w:t>
      </w:r>
      <w:r w:rsidRPr="00466765">
        <w:rPr>
          <w:rFonts w:ascii="Times New Roman" w:eastAsia="標楷體" w:hAnsi="Times New Roman" w:cs="Times New Roman" w:hint="eastAsia"/>
          <w:color w:val="000000" w:themeColor="text1"/>
        </w:rPr>
        <w:t>外部人員</w:t>
      </w:r>
      <w:r>
        <w:rPr>
          <w:rFonts w:ascii="Times New Roman" w:eastAsia="標楷體" w:hAnsi="Times New Roman" w:cs="Times New Roman" w:hint="eastAsia"/>
          <w:color w:val="000000" w:themeColor="text1"/>
        </w:rPr>
        <w:t>未經本學程辦公室允許不得擅自</w:t>
      </w:r>
    </w:p>
    <w:p w14:paraId="52F73454" w14:textId="32777F9A" w:rsidR="000140E3" w:rsidRPr="000140E3" w:rsidRDefault="000140E3" w:rsidP="000140E3">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進入、使用本學程器材。</w:t>
      </w:r>
    </w:p>
    <w:p w14:paraId="42A2166F" w14:textId="77777777" w:rsidR="007818C4" w:rsidRDefault="005A3487" w:rsidP="007818C4">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color w:val="000000" w:themeColor="text1"/>
        </w:rPr>
        <w:t>(</w:t>
      </w:r>
      <w:r w:rsidR="000140E3">
        <w:rPr>
          <w:rFonts w:ascii="Times New Roman" w:eastAsia="標楷體" w:hAnsi="Times New Roman" w:cs="Times New Roman" w:hint="eastAsia"/>
          <w:color w:val="000000" w:themeColor="text1"/>
        </w:rPr>
        <w:t>二</w:t>
      </w:r>
      <w:r>
        <w:rPr>
          <w:rFonts w:ascii="Times New Roman" w:eastAsia="標楷體" w:hAnsi="Times New Roman" w:cs="Times New Roman" w:hint="eastAsia"/>
          <w:color w:val="000000" w:themeColor="text1"/>
        </w:rPr>
        <w:t xml:space="preserve">) </w:t>
      </w:r>
      <w:r w:rsidR="00A71041">
        <w:rPr>
          <w:rFonts w:ascii="Times New Roman" w:eastAsia="標楷體" w:hAnsi="Times New Roman" w:cs="Times New Roman" w:hint="eastAsia"/>
          <w:color w:val="000000" w:themeColor="text1"/>
        </w:rPr>
        <w:t xml:space="preserve"> </w:t>
      </w:r>
      <w:r w:rsidR="00873B5E" w:rsidRPr="00466765">
        <w:rPr>
          <w:rFonts w:ascii="Times New Roman" w:eastAsia="標楷體" w:hAnsi="Times New Roman" w:cs="Times New Roman"/>
          <w:color w:val="000000" w:themeColor="text1"/>
        </w:rPr>
        <w:t>若有學程</w:t>
      </w:r>
      <w:r w:rsidR="00873B5E" w:rsidRPr="00466765">
        <w:rPr>
          <w:rFonts w:ascii="Times New Roman" w:eastAsia="標楷體" w:hAnsi="Times New Roman" w:cs="Times New Roman" w:hint="eastAsia"/>
          <w:color w:val="000000" w:themeColor="text1"/>
        </w:rPr>
        <w:t>外部人員</w:t>
      </w:r>
      <w:r w:rsidR="000140E3">
        <w:rPr>
          <w:rFonts w:ascii="Times New Roman" w:eastAsia="標楷體" w:hAnsi="Times New Roman" w:cs="Times New Roman" w:hint="eastAsia"/>
          <w:color w:val="000000" w:themeColor="text1"/>
        </w:rPr>
        <w:t>進入需求</w:t>
      </w:r>
      <w:r w:rsidR="00873B5E" w:rsidRPr="00466765">
        <w:rPr>
          <w:rFonts w:ascii="Times New Roman" w:eastAsia="標楷體" w:hAnsi="Times New Roman" w:cs="Times New Roman" w:hint="eastAsia"/>
          <w:color w:val="000000" w:themeColor="text1"/>
        </w:rPr>
        <w:t>，</w:t>
      </w:r>
      <w:r w:rsidR="00873B5E">
        <w:rPr>
          <w:rFonts w:ascii="Times New Roman" w:eastAsia="標楷體" w:hAnsi="Times New Roman" w:cs="Times New Roman" w:hint="eastAsia"/>
          <w:color w:val="000000" w:themeColor="text1"/>
        </w:rPr>
        <w:t>外部人員與</w:t>
      </w:r>
      <w:r w:rsidR="00873B5E" w:rsidRPr="00466765">
        <w:rPr>
          <w:rFonts w:ascii="Times New Roman" w:eastAsia="標楷體" w:hAnsi="Times New Roman" w:cs="Times New Roman"/>
          <w:color w:val="000000" w:themeColor="text1"/>
        </w:rPr>
        <w:t>同時段本學程師生</w:t>
      </w:r>
      <w:r w:rsidR="00873B5E" w:rsidRPr="00466765">
        <w:rPr>
          <w:rFonts w:ascii="Times New Roman" w:eastAsia="標楷體" w:hAnsi="Times New Roman" w:cs="Times New Roman" w:hint="eastAsia"/>
          <w:color w:val="000000" w:themeColor="text1"/>
        </w:rPr>
        <w:t>人數</w:t>
      </w:r>
      <w:r w:rsidR="00873B5E">
        <w:rPr>
          <w:rFonts w:ascii="Times New Roman" w:eastAsia="標楷體" w:hAnsi="Times New Roman" w:cs="Times New Roman" w:hint="eastAsia"/>
          <w:color w:val="000000" w:themeColor="text1"/>
        </w:rPr>
        <w:t>比</w:t>
      </w:r>
      <w:r w:rsidR="00873B5E" w:rsidRPr="00466765">
        <w:rPr>
          <w:rFonts w:ascii="Times New Roman" w:eastAsia="標楷體" w:hAnsi="Times New Roman" w:cs="Times New Roman"/>
          <w:color w:val="000000" w:themeColor="text1"/>
        </w:rPr>
        <w:t>不得多於</w:t>
      </w:r>
      <w:r w:rsidR="00873B5E">
        <w:rPr>
          <w:rFonts w:ascii="Times New Roman" w:eastAsia="標楷體" w:hAnsi="Times New Roman" w:cs="Times New Roman" w:hint="eastAsia"/>
          <w:color w:val="000000" w:themeColor="text1"/>
        </w:rPr>
        <w:t>二比一</w:t>
      </w:r>
      <w:r w:rsidR="00873B5E" w:rsidRPr="00466765">
        <w:rPr>
          <w:rFonts w:ascii="Times New Roman" w:eastAsia="標楷體" w:hAnsi="Times New Roman" w:cs="Times New Roman"/>
          <w:color w:val="000000" w:themeColor="text1"/>
        </w:rPr>
        <w:t>，</w:t>
      </w:r>
    </w:p>
    <w:p w14:paraId="38B805C3" w14:textId="2F01BE95" w:rsidR="00A75182" w:rsidRDefault="007818C4" w:rsidP="00AC05F6">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873B5E" w:rsidRPr="00466765">
        <w:rPr>
          <w:rFonts w:ascii="Times New Roman" w:eastAsia="標楷體" w:hAnsi="Times New Roman" w:cs="Times New Roman" w:hint="eastAsia"/>
          <w:color w:val="000000" w:themeColor="text1"/>
        </w:rPr>
        <w:t>且須</w:t>
      </w:r>
      <w:r w:rsidR="00873B5E" w:rsidRPr="00466765">
        <w:rPr>
          <w:rFonts w:ascii="Times New Roman" w:eastAsia="標楷體" w:hAnsi="Times New Roman" w:cs="Times New Roman"/>
          <w:color w:val="000000" w:themeColor="text1"/>
        </w:rPr>
        <w:t>在申請表上註明</w:t>
      </w:r>
      <w:r w:rsidR="00873B5E" w:rsidRPr="00466765">
        <w:rPr>
          <w:rFonts w:ascii="Times New Roman" w:eastAsia="標楷體" w:hAnsi="Times New Roman" w:cs="Times New Roman" w:hint="eastAsia"/>
          <w:color w:val="000000" w:themeColor="text1"/>
        </w:rPr>
        <w:t>其身分、</w:t>
      </w:r>
      <w:r w:rsidR="00873B5E">
        <w:rPr>
          <w:rFonts w:ascii="Times New Roman" w:eastAsia="標楷體" w:hAnsi="Times New Roman" w:cs="Times New Roman" w:hint="eastAsia"/>
          <w:color w:val="000000" w:themeColor="text1"/>
        </w:rPr>
        <w:t>系級、</w:t>
      </w:r>
      <w:r w:rsidR="00873B5E" w:rsidRPr="00466765">
        <w:rPr>
          <w:rFonts w:ascii="Times New Roman" w:eastAsia="標楷體" w:hAnsi="Times New Roman" w:cs="Times New Roman" w:hint="eastAsia"/>
          <w:color w:val="000000" w:themeColor="text1"/>
        </w:rPr>
        <w:t>單位</w:t>
      </w:r>
      <w:r w:rsidR="00873B5E" w:rsidRPr="00466765">
        <w:rPr>
          <w:rFonts w:ascii="Times New Roman" w:eastAsia="標楷體" w:hAnsi="Times New Roman" w:cs="Times New Roman"/>
          <w:color w:val="000000" w:themeColor="text1"/>
        </w:rPr>
        <w:t>。</w:t>
      </w:r>
      <w:r w:rsidR="00873B5E" w:rsidRPr="00466765">
        <w:rPr>
          <w:rFonts w:ascii="Times New Roman" w:eastAsia="標楷體" w:hAnsi="Times New Roman" w:cs="Times New Roman" w:hint="eastAsia"/>
          <w:color w:val="000000" w:themeColor="text1"/>
        </w:rPr>
        <w:t>非經允許，不得讓非登記之人員進入。</w:t>
      </w:r>
    </w:p>
    <w:p w14:paraId="377F50E2" w14:textId="264524F9" w:rsidR="00D02FB3" w:rsidRDefault="00D02FB3" w:rsidP="00AC05F6">
      <w:pPr>
        <w:spacing w:line="276" w:lineRule="auto"/>
        <w:rPr>
          <w:rFonts w:ascii="Times New Roman" w:eastAsia="標楷體" w:hAnsi="Times New Roman" w:cs="Times New Roman"/>
          <w:color w:val="000000" w:themeColor="text1"/>
        </w:rPr>
      </w:pPr>
    </w:p>
    <w:p w14:paraId="39E09A84" w14:textId="4213E127" w:rsidR="00030244" w:rsidRDefault="00A55455" w:rsidP="00030244">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lastRenderedPageBreak/>
        <w:t>五</w:t>
      </w:r>
      <w:r w:rsidR="00030244" w:rsidRPr="0072410F">
        <w:rPr>
          <w:rFonts w:ascii="Times New Roman" w:eastAsia="標楷體" w:hAnsi="Times New Roman" w:cs="Times New Roman" w:hint="eastAsia"/>
          <w:b/>
          <w:color w:val="000000" w:themeColor="text1"/>
        </w:rPr>
        <w:t>、</w:t>
      </w:r>
      <w:r w:rsidR="00030244">
        <w:rPr>
          <w:rFonts w:ascii="Times New Roman" w:eastAsia="標楷體" w:hAnsi="Times New Roman" w:cs="Times New Roman" w:hint="eastAsia"/>
          <w:b/>
          <w:color w:val="000000" w:themeColor="text1"/>
        </w:rPr>
        <w:t>借用時數</w:t>
      </w:r>
    </w:p>
    <w:p w14:paraId="78949AAF" w14:textId="4D44F508" w:rsidR="00030244" w:rsidRDefault="00B26DE3" w:rsidP="00B26DE3">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00030244">
        <w:rPr>
          <w:rFonts w:ascii="Times New Roman" w:eastAsia="標楷體" w:hAnsi="Times New Roman" w:cs="Times New Roman" w:hint="eastAsia"/>
          <w:b/>
          <w:color w:val="000000" w:themeColor="text1"/>
        </w:rPr>
        <w:t xml:space="preserve">    </w:t>
      </w:r>
      <w:r w:rsidR="00030244">
        <w:rPr>
          <w:rFonts w:ascii="Times New Roman" w:eastAsia="標楷體" w:hAnsi="Times New Roman" w:cs="Times New Roman" w:hint="eastAsia"/>
          <w:color w:val="000000" w:themeColor="text1"/>
        </w:rPr>
        <w:t>(</w:t>
      </w:r>
      <w:r w:rsidR="00030244">
        <w:rPr>
          <w:rFonts w:ascii="Times New Roman" w:eastAsia="標楷體" w:hAnsi="Times New Roman" w:cs="Times New Roman" w:hint="eastAsia"/>
          <w:color w:val="000000" w:themeColor="text1"/>
        </w:rPr>
        <w:t>一</w:t>
      </w:r>
      <w:r w:rsidR="00030244">
        <w:rPr>
          <w:rFonts w:ascii="Times New Roman" w:eastAsia="標楷體" w:hAnsi="Times New Roman" w:cs="Times New Roman" w:hint="eastAsia"/>
          <w:color w:val="000000" w:themeColor="text1"/>
        </w:rPr>
        <w:t xml:space="preserve">)   </w:t>
      </w:r>
      <w:r w:rsidR="00030244" w:rsidRPr="00AF0402">
        <w:rPr>
          <w:rFonts w:ascii="Times New Roman" w:eastAsia="標楷體" w:hAnsi="Times New Roman" w:cs="Times New Roman" w:hint="eastAsia"/>
          <w:color w:val="000000" w:themeColor="text1"/>
          <w:highlight w:val="yellow"/>
        </w:rPr>
        <w:t>每日每次僅</w:t>
      </w:r>
      <w:r w:rsidR="00030244" w:rsidRPr="00AF0402">
        <w:rPr>
          <w:rFonts w:ascii="Times New Roman" w:eastAsia="標楷體" w:hAnsi="Times New Roman" w:cs="Times New Roman"/>
          <w:color w:val="000000" w:themeColor="text1"/>
          <w:highlight w:val="yellow"/>
        </w:rPr>
        <w:t>能</w:t>
      </w:r>
      <w:r w:rsidR="00030244" w:rsidRPr="00AF0402">
        <w:rPr>
          <w:rFonts w:ascii="Times New Roman" w:eastAsia="標楷體" w:hAnsi="Times New Roman" w:cs="Times New Roman" w:hint="eastAsia"/>
          <w:color w:val="000000" w:themeColor="text1"/>
          <w:highlight w:val="yellow"/>
        </w:rPr>
        <w:t>借用</w:t>
      </w:r>
      <w:r w:rsidR="00030244" w:rsidRPr="00AF0402">
        <w:rPr>
          <w:rFonts w:ascii="Times New Roman" w:eastAsia="標楷體" w:hAnsi="Times New Roman" w:cs="Times New Roman"/>
          <w:color w:val="000000" w:themeColor="text1"/>
          <w:highlight w:val="yellow"/>
        </w:rPr>
        <w:t>一</w:t>
      </w:r>
      <w:r w:rsidR="00030244" w:rsidRPr="00AF0402">
        <w:rPr>
          <w:rFonts w:ascii="Times New Roman" w:eastAsia="標楷體" w:hAnsi="Times New Roman" w:cs="Times New Roman" w:hint="eastAsia"/>
          <w:color w:val="000000" w:themeColor="text1"/>
          <w:highlight w:val="yellow"/>
        </w:rPr>
        <w:t>個空間與時段</w:t>
      </w:r>
      <w:r w:rsidR="00030244">
        <w:rPr>
          <w:rFonts w:ascii="Times New Roman" w:eastAsia="標楷體" w:hAnsi="Times New Roman" w:cs="Times New Roman" w:hint="eastAsia"/>
          <w:color w:val="000000" w:themeColor="text1"/>
        </w:rPr>
        <w:t>，時數以</w:t>
      </w:r>
      <w:r w:rsidR="00030244" w:rsidRPr="00415C02">
        <w:rPr>
          <w:rFonts w:ascii="標楷體" w:eastAsia="標楷體" w:hAnsi="標楷體" w:cs="Times New Roman" w:hint="eastAsia"/>
          <w:b/>
          <w:color w:val="000000" w:themeColor="text1"/>
        </w:rPr>
        <w:t>2小時</w:t>
      </w:r>
      <w:r w:rsidR="00030244" w:rsidRPr="006C6C5D">
        <w:rPr>
          <w:rFonts w:ascii="標楷體" w:eastAsia="標楷體" w:hAnsi="標楷體" w:cs="Times New Roman" w:hint="eastAsia"/>
          <w:color w:val="000000" w:themeColor="text1"/>
        </w:rPr>
        <w:t>為上限</w:t>
      </w:r>
    </w:p>
    <w:p w14:paraId="77FF1884" w14:textId="3A43AB15" w:rsidR="00030244" w:rsidRDefault="00B26DE3" w:rsidP="00030244">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00030244">
        <w:rPr>
          <w:rFonts w:ascii="Times New Roman" w:eastAsia="標楷體" w:hAnsi="Times New Roman" w:cs="Times New Roman" w:hint="eastAsia"/>
          <w:b/>
          <w:color w:val="000000" w:themeColor="text1"/>
        </w:rPr>
        <w:t xml:space="preserve">    </w:t>
      </w:r>
      <w:r w:rsidR="00030244">
        <w:rPr>
          <w:rFonts w:ascii="Times New Roman" w:eastAsia="標楷體" w:hAnsi="Times New Roman" w:cs="Times New Roman" w:hint="eastAsia"/>
          <w:color w:val="000000" w:themeColor="text1"/>
        </w:rPr>
        <w:t>(</w:t>
      </w:r>
      <w:r w:rsidR="00030244">
        <w:rPr>
          <w:rFonts w:ascii="Times New Roman" w:eastAsia="標楷體" w:hAnsi="Times New Roman" w:cs="Times New Roman" w:hint="eastAsia"/>
          <w:color w:val="000000" w:themeColor="text1"/>
        </w:rPr>
        <w:t>二</w:t>
      </w:r>
      <w:r w:rsidR="00030244">
        <w:rPr>
          <w:rFonts w:ascii="Times New Roman" w:eastAsia="標楷體" w:hAnsi="Times New Roman" w:cs="Times New Roman" w:hint="eastAsia"/>
          <w:color w:val="000000" w:themeColor="text1"/>
        </w:rPr>
        <w:t xml:space="preserve">)   </w:t>
      </w:r>
      <w:r w:rsidR="00030244">
        <w:rPr>
          <w:rFonts w:ascii="Times New Roman" w:eastAsia="標楷體" w:hAnsi="Times New Roman" w:cs="Times New Roman" w:hint="eastAsia"/>
          <w:color w:val="000000" w:themeColor="text1"/>
        </w:rPr>
        <w:t>填寫登記時</w:t>
      </w:r>
      <w:r w:rsidR="00952853">
        <w:rPr>
          <w:rFonts w:ascii="Times New Roman" w:eastAsia="標楷體" w:hAnsi="Times New Roman" w:cs="Times New Roman" w:hint="eastAsia"/>
          <w:color w:val="000000" w:themeColor="text1"/>
        </w:rPr>
        <w:t>，時段</w:t>
      </w:r>
      <w:r w:rsidR="00030244">
        <w:rPr>
          <w:rFonts w:ascii="Times New Roman" w:eastAsia="標楷體" w:hAnsi="Times New Roman" w:cs="Times New Roman" w:hint="eastAsia"/>
          <w:color w:val="000000" w:themeColor="text1"/>
        </w:rPr>
        <w:t>以</w:t>
      </w:r>
      <w:r w:rsidR="00030244" w:rsidRPr="00ED0278">
        <w:rPr>
          <w:rFonts w:ascii="Times New Roman" w:eastAsia="標楷體" w:hAnsi="Times New Roman" w:cs="Times New Roman" w:hint="eastAsia"/>
          <w:b/>
          <w:color w:val="000000" w:themeColor="text1"/>
        </w:rPr>
        <w:t>30</w:t>
      </w:r>
      <w:r w:rsidR="00030244" w:rsidRPr="00ED0278">
        <w:rPr>
          <w:rFonts w:ascii="Times New Roman" w:eastAsia="標楷體" w:hAnsi="Times New Roman" w:cs="Times New Roman" w:hint="eastAsia"/>
          <w:b/>
          <w:color w:val="000000" w:themeColor="text1"/>
        </w:rPr>
        <w:t>分鐘</w:t>
      </w:r>
      <w:r w:rsidR="00030244">
        <w:rPr>
          <w:rFonts w:ascii="Times New Roman" w:eastAsia="標楷體" w:hAnsi="Times New Roman" w:cs="Times New Roman" w:hint="eastAsia"/>
          <w:color w:val="000000" w:themeColor="text1"/>
        </w:rPr>
        <w:t>為單位、整點與半點為基準。</w:t>
      </w:r>
    </w:p>
    <w:p w14:paraId="4AFC306B" w14:textId="77777777" w:rsidR="000E4FBB" w:rsidRDefault="00030244" w:rsidP="008C7631">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 xml:space="preserve">    </w:t>
      </w:r>
      <w:r w:rsidR="00B26DE3">
        <w:rPr>
          <w:rFonts w:ascii="Times New Roman" w:eastAsia="標楷體" w:hAnsi="Times New Roman" w:cs="Times New Roman" w:hint="eastAsia"/>
          <w:b/>
          <w:color w:val="000000" w:themeColor="text1"/>
        </w:rPr>
        <w:t xml:space="preserve">  </w:t>
      </w:r>
      <w:r w:rsidRPr="00CE4C94">
        <w:rPr>
          <w:rFonts w:ascii="Times New Roman" w:eastAsia="標楷體" w:hAnsi="Times New Roman" w:cs="Times New Roman" w:hint="eastAsia"/>
          <w:color w:val="000000" w:themeColor="text1"/>
        </w:rPr>
        <w:t>(</w:t>
      </w:r>
      <w:r w:rsidRPr="00CE4C94">
        <w:rPr>
          <w:rFonts w:ascii="Times New Roman" w:eastAsia="標楷體" w:hAnsi="Times New Roman" w:cs="Times New Roman" w:hint="eastAsia"/>
          <w:color w:val="000000" w:themeColor="text1"/>
        </w:rPr>
        <w:t>三</w:t>
      </w:r>
      <w:r w:rsidRPr="00CE4C94">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續借以每次</w:t>
      </w:r>
      <w:r w:rsidRPr="002A62A6">
        <w:rPr>
          <w:rFonts w:ascii="Times New Roman" w:eastAsia="標楷體" w:hAnsi="Times New Roman" w:cs="Times New Roman" w:hint="eastAsia"/>
          <w:b/>
          <w:color w:val="000000" w:themeColor="text1"/>
        </w:rPr>
        <w:t>2</w:t>
      </w:r>
      <w:r w:rsidRPr="002A62A6">
        <w:rPr>
          <w:rFonts w:ascii="Times New Roman" w:eastAsia="標楷體" w:hAnsi="Times New Roman" w:cs="Times New Roman" w:hint="eastAsia"/>
          <w:b/>
          <w:color w:val="000000" w:themeColor="text1"/>
        </w:rPr>
        <w:t>小時</w:t>
      </w:r>
      <w:r>
        <w:rPr>
          <w:rFonts w:ascii="Times New Roman" w:eastAsia="標楷體" w:hAnsi="Times New Roman" w:cs="Times New Roman" w:hint="eastAsia"/>
          <w:color w:val="000000" w:themeColor="text1"/>
        </w:rPr>
        <w:t>為上限</w:t>
      </w:r>
      <w:r w:rsidR="008C7631">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不限制續借次數</w:t>
      </w:r>
      <w:r w:rsidR="008C7631">
        <w:rPr>
          <w:rFonts w:ascii="Times New Roman" w:eastAsia="標楷體" w:hAnsi="Times New Roman" w:cs="Times New Roman" w:hint="eastAsia"/>
          <w:color w:val="000000" w:themeColor="text1"/>
        </w:rPr>
        <w:t>，</w:t>
      </w:r>
      <w:r w:rsidR="008C7631">
        <w:rPr>
          <w:rFonts w:ascii="Times New Roman" w:eastAsia="標楷體" w:hAnsi="Times New Roman" w:cs="Times New Roman" w:hint="eastAsia"/>
          <w:color w:val="000000" w:themeColor="text1"/>
        </w:rPr>
        <w:t xml:space="preserve">B306 </w:t>
      </w:r>
      <w:r w:rsidR="008C7631">
        <w:rPr>
          <w:rFonts w:ascii="Times New Roman" w:eastAsia="標楷體" w:hAnsi="Times New Roman" w:cs="Times New Roman" w:hint="eastAsia"/>
          <w:color w:val="000000" w:themeColor="text1"/>
        </w:rPr>
        <w:t>錄音室</w:t>
      </w:r>
      <w:r w:rsidR="00026E90" w:rsidRPr="000E4FBB">
        <w:rPr>
          <w:rFonts w:ascii="Times New Roman" w:eastAsia="標楷體" w:hAnsi="Times New Roman" w:cs="Times New Roman" w:hint="eastAsia"/>
          <w:color w:val="000000" w:themeColor="text1"/>
          <w:highlight w:val="cyan"/>
        </w:rPr>
        <w:t>、</w:t>
      </w:r>
      <w:r w:rsidR="00026E90" w:rsidRPr="000E4FBB">
        <w:rPr>
          <w:rFonts w:ascii="Times New Roman" w:eastAsia="標楷體" w:hAnsi="Times New Roman" w:cs="Times New Roman" w:hint="eastAsia"/>
          <w:color w:val="000000" w:themeColor="text1"/>
          <w:highlight w:val="cyan"/>
        </w:rPr>
        <w:t>B307</w:t>
      </w:r>
      <w:r w:rsidR="00026E90" w:rsidRPr="000E4FBB">
        <w:rPr>
          <w:rFonts w:ascii="Times New Roman" w:eastAsia="標楷體" w:hAnsi="Times New Roman" w:cs="Times New Roman" w:hint="eastAsia"/>
          <w:color w:val="000000" w:themeColor="text1"/>
          <w:highlight w:val="cyan"/>
        </w:rPr>
        <w:t>合成器研究室</w:t>
      </w:r>
      <w:r w:rsidR="008C7631">
        <w:rPr>
          <w:rFonts w:ascii="Times New Roman" w:eastAsia="標楷體" w:hAnsi="Times New Roman" w:cs="Times New Roman" w:hint="eastAsia"/>
          <w:color w:val="000000" w:themeColor="text1"/>
        </w:rPr>
        <w:t>以</w:t>
      </w:r>
      <w:r w:rsidR="008C7631" w:rsidRPr="008C7631">
        <w:rPr>
          <w:rFonts w:ascii="Times New Roman" w:eastAsia="標楷體" w:hAnsi="Times New Roman" w:cs="Times New Roman" w:hint="eastAsia"/>
          <w:b/>
          <w:color w:val="000000" w:themeColor="text1"/>
        </w:rPr>
        <w:t>1</w:t>
      </w:r>
    </w:p>
    <w:p w14:paraId="105C845B" w14:textId="11754E60" w:rsidR="00030244" w:rsidRDefault="000E4FBB" w:rsidP="008C7631">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008C7631" w:rsidRPr="008C7631">
        <w:rPr>
          <w:rFonts w:ascii="Times New Roman" w:eastAsia="標楷體" w:hAnsi="Times New Roman" w:cs="Times New Roman" w:hint="eastAsia"/>
          <w:b/>
          <w:color w:val="000000" w:themeColor="text1"/>
        </w:rPr>
        <w:t>次</w:t>
      </w:r>
      <w:r w:rsidR="008C7631" w:rsidRPr="006C6C5D">
        <w:rPr>
          <w:rFonts w:ascii="標楷體" w:eastAsia="標楷體" w:hAnsi="標楷體" w:cs="Times New Roman" w:hint="eastAsia"/>
          <w:color w:val="000000" w:themeColor="text1"/>
        </w:rPr>
        <w:t>上限</w:t>
      </w:r>
      <w:r w:rsidR="00030244">
        <w:rPr>
          <w:rFonts w:ascii="Times New Roman" w:eastAsia="標楷體" w:hAnsi="Times New Roman" w:cs="Times New Roman" w:hint="eastAsia"/>
          <w:color w:val="000000" w:themeColor="text1"/>
        </w:rPr>
        <w:t>。</w:t>
      </w:r>
    </w:p>
    <w:p w14:paraId="484E4909" w14:textId="18D770C5" w:rsidR="00030244" w:rsidRDefault="00030244" w:rsidP="00030244">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B26DE3">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借還器材、</w:t>
      </w:r>
      <w:r>
        <w:rPr>
          <w:rFonts w:ascii="Times New Roman" w:eastAsia="標楷體" w:hAnsi="Times New Roman" w:cs="Times New Roman"/>
          <w:color w:val="000000" w:themeColor="text1"/>
        </w:rPr>
        <w:t>架設</w:t>
      </w:r>
      <w:r>
        <w:rPr>
          <w:rFonts w:ascii="Times New Roman" w:eastAsia="標楷體" w:hAnsi="Times New Roman" w:cs="Times New Roman" w:hint="eastAsia"/>
          <w:color w:val="000000" w:themeColor="text1"/>
        </w:rPr>
        <w:t>、</w:t>
      </w:r>
      <w:r w:rsidRPr="006D731D">
        <w:rPr>
          <w:rFonts w:ascii="Times New Roman" w:eastAsia="標楷體" w:hAnsi="Times New Roman" w:cs="Times New Roman"/>
          <w:color w:val="000000" w:themeColor="text1"/>
        </w:rPr>
        <w:t>撤收</w:t>
      </w:r>
      <w:r>
        <w:rPr>
          <w:rFonts w:ascii="Times New Roman" w:eastAsia="標楷體" w:hAnsi="Times New Roman" w:cs="Times New Roman" w:hint="eastAsia"/>
          <w:color w:val="000000" w:themeColor="text1"/>
        </w:rPr>
        <w:t>等皆於借用時段內完成。</w:t>
      </w:r>
    </w:p>
    <w:p w14:paraId="7A1AC095" w14:textId="77777777" w:rsidR="00E67047" w:rsidRPr="00030244" w:rsidRDefault="00E67047" w:rsidP="005A72C0">
      <w:pPr>
        <w:pStyle w:val="a7"/>
        <w:spacing w:line="276" w:lineRule="auto"/>
        <w:ind w:leftChars="0" w:left="1200"/>
        <w:rPr>
          <w:rFonts w:ascii="Times New Roman" w:eastAsia="標楷體" w:hAnsi="Times New Roman" w:cs="Times New Roman"/>
          <w:color w:val="000000" w:themeColor="text1"/>
        </w:rPr>
      </w:pPr>
    </w:p>
    <w:p w14:paraId="7AC74AA8" w14:textId="735B0F98" w:rsidR="00D30CA4" w:rsidRDefault="00E67047" w:rsidP="00AC05F6">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六</w:t>
      </w:r>
      <w:r w:rsidR="00D30CA4" w:rsidRPr="0072410F">
        <w:rPr>
          <w:rFonts w:ascii="Times New Roman" w:eastAsia="標楷體" w:hAnsi="Times New Roman" w:cs="Times New Roman" w:hint="eastAsia"/>
          <w:b/>
          <w:color w:val="000000" w:themeColor="text1"/>
        </w:rPr>
        <w:t>、</w:t>
      </w:r>
      <w:r w:rsidR="00D30CA4">
        <w:rPr>
          <w:rFonts w:ascii="Times New Roman" w:eastAsia="標楷體" w:hAnsi="Times New Roman" w:cs="Times New Roman" w:hint="eastAsia"/>
          <w:b/>
          <w:color w:val="000000" w:themeColor="text1"/>
        </w:rPr>
        <w:t>借用</w:t>
      </w:r>
      <w:r w:rsidR="00ED0278">
        <w:rPr>
          <w:rFonts w:ascii="Times New Roman" w:eastAsia="標楷體" w:hAnsi="Times New Roman" w:cs="Times New Roman" w:hint="eastAsia"/>
          <w:b/>
          <w:color w:val="000000" w:themeColor="text1"/>
        </w:rPr>
        <w:t>方式</w:t>
      </w:r>
    </w:p>
    <w:p w14:paraId="0ECD4684" w14:textId="3C674042" w:rsidR="0080453F" w:rsidRDefault="000E7D6D" w:rsidP="0080453F">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00293451">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 xml:space="preserve">)   </w:t>
      </w:r>
      <w:r w:rsidR="00ED0278" w:rsidRPr="00ED0278">
        <w:rPr>
          <w:rFonts w:ascii="Times New Roman" w:eastAsia="標楷體" w:hAnsi="Times New Roman" w:cs="Times New Roman" w:hint="eastAsia"/>
          <w:color w:val="000000" w:themeColor="text1"/>
        </w:rPr>
        <w:t>至</w:t>
      </w:r>
      <w:r w:rsidR="00ED0278" w:rsidRPr="004A61D1">
        <w:rPr>
          <w:rFonts w:ascii="Times New Roman" w:eastAsia="標楷體" w:hAnsi="Times New Roman" w:cs="Times New Roman"/>
          <w:color w:val="000000" w:themeColor="text1"/>
        </w:rPr>
        <w:t>學程</w:t>
      </w:r>
      <w:r w:rsidR="00ED0278" w:rsidRPr="004A61D1">
        <w:rPr>
          <w:rFonts w:ascii="Times New Roman" w:eastAsia="標楷體" w:hAnsi="Times New Roman" w:cs="Times New Roman" w:hint="eastAsia"/>
          <w:color w:val="000000" w:themeColor="text1"/>
        </w:rPr>
        <w:t>「</w:t>
      </w:r>
      <w:r w:rsidR="00ED0278" w:rsidRPr="004A61D1">
        <w:rPr>
          <w:rFonts w:ascii="Times New Roman" w:eastAsia="標楷體" w:hAnsi="Times New Roman" w:cs="Times New Roman" w:hint="eastAsia"/>
          <w:color w:val="000000" w:themeColor="text1"/>
        </w:rPr>
        <w:t>MIT</w:t>
      </w:r>
      <w:r w:rsidR="00ED0278" w:rsidRPr="004A61D1">
        <w:rPr>
          <w:rFonts w:ascii="Times New Roman" w:eastAsia="標楷體" w:hAnsi="Times New Roman" w:cs="Times New Roman" w:hint="eastAsia"/>
          <w:color w:val="000000" w:themeColor="text1"/>
        </w:rPr>
        <w:t>學程空間借用網站」</w:t>
      </w:r>
      <w:r w:rsidR="00030244">
        <w:rPr>
          <w:rFonts w:ascii="Times New Roman" w:eastAsia="標楷體" w:hAnsi="Times New Roman" w:cs="Times New Roman" w:hint="eastAsia"/>
          <w:color w:val="000000" w:themeColor="text1"/>
        </w:rPr>
        <w:t>查看</w:t>
      </w:r>
      <w:r w:rsidR="002D244A">
        <w:rPr>
          <w:rFonts w:ascii="Times New Roman" w:eastAsia="標楷體" w:hAnsi="Times New Roman" w:cs="Times New Roman" w:hint="eastAsia"/>
          <w:color w:val="000000" w:themeColor="text1"/>
        </w:rPr>
        <w:t>「</w:t>
      </w:r>
      <w:r w:rsidR="002D244A">
        <w:rPr>
          <w:rFonts w:ascii="Times New Roman" w:eastAsia="標楷體" w:hAnsi="Times New Roman" w:cs="Times New Roman" w:hint="eastAsia"/>
          <w:color w:val="000000" w:themeColor="text1"/>
        </w:rPr>
        <w:t>G</w:t>
      </w:r>
      <w:r w:rsidR="002D244A">
        <w:rPr>
          <w:rFonts w:ascii="Times New Roman" w:eastAsia="標楷體" w:hAnsi="Times New Roman" w:cs="Times New Roman"/>
          <w:color w:val="000000" w:themeColor="text1"/>
        </w:rPr>
        <w:t>oogle</w:t>
      </w:r>
      <w:r w:rsidR="002D244A">
        <w:rPr>
          <w:rFonts w:ascii="Times New Roman" w:eastAsia="標楷體" w:hAnsi="Times New Roman" w:cs="Times New Roman" w:hint="eastAsia"/>
          <w:color w:val="000000" w:themeColor="text1"/>
        </w:rPr>
        <w:t>日曆區」</w:t>
      </w:r>
      <w:r w:rsidR="00ED0278">
        <w:rPr>
          <w:rFonts w:ascii="Times New Roman" w:eastAsia="標楷體" w:hAnsi="Times New Roman" w:cs="Times New Roman" w:hint="eastAsia"/>
          <w:color w:val="000000" w:themeColor="text1"/>
        </w:rPr>
        <w:t>確認空間借用狀</w:t>
      </w:r>
      <w:r w:rsidR="00A55455">
        <w:rPr>
          <w:rFonts w:ascii="Times New Roman" w:eastAsia="標楷體" w:hAnsi="Times New Roman" w:cs="Times New Roman" w:hint="eastAsia"/>
          <w:color w:val="000000" w:themeColor="text1"/>
        </w:rPr>
        <w:t>況</w:t>
      </w:r>
      <w:r w:rsidR="00873B5E">
        <w:rPr>
          <w:rFonts w:ascii="Times New Roman" w:eastAsia="標楷體" w:hAnsi="Times New Roman" w:cs="Times New Roman" w:hint="eastAsia"/>
          <w:color w:val="000000" w:themeColor="text1"/>
        </w:rPr>
        <w:t>、</w:t>
      </w:r>
      <w:r w:rsidR="0080453F">
        <w:rPr>
          <w:rFonts w:ascii="Times New Roman" w:eastAsia="標楷體" w:hAnsi="Times New Roman" w:cs="Times New Roman" w:hint="eastAsia"/>
          <w:color w:val="000000" w:themeColor="text1"/>
        </w:rPr>
        <w:t xml:space="preserve"> </w:t>
      </w:r>
    </w:p>
    <w:p w14:paraId="5C8EA9DF" w14:textId="351D440B" w:rsidR="00ED0278" w:rsidRDefault="0080453F" w:rsidP="0080453F">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873B5E">
        <w:rPr>
          <w:rFonts w:ascii="Times New Roman" w:eastAsia="標楷體" w:hAnsi="Times New Roman" w:cs="Times New Roman" w:hint="eastAsia"/>
          <w:color w:val="000000" w:themeColor="text1"/>
        </w:rPr>
        <w:t>「</w:t>
      </w:r>
      <w:r w:rsidR="00873B5E" w:rsidRPr="00ED0278">
        <w:rPr>
          <w:rFonts w:ascii="Times New Roman" w:eastAsia="標楷體" w:hAnsi="Times New Roman" w:cs="Times New Roman" w:hint="eastAsia"/>
          <w:color w:val="000000" w:themeColor="text1"/>
        </w:rPr>
        <w:t xml:space="preserve">Excel </w:t>
      </w:r>
      <w:r w:rsidR="00873B5E" w:rsidRPr="00ED0278">
        <w:rPr>
          <w:rFonts w:ascii="Times New Roman" w:eastAsia="標楷體" w:hAnsi="Times New Roman" w:cs="Times New Roman" w:hint="eastAsia"/>
          <w:color w:val="000000" w:themeColor="text1"/>
        </w:rPr>
        <w:t>區</w:t>
      </w:r>
      <w:r w:rsidR="00873B5E">
        <w:rPr>
          <w:rFonts w:ascii="Times New Roman" w:eastAsia="標楷體" w:hAnsi="Times New Roman" w:cs="Times New Roman" w:hint="eastAsia"/>
          <w:color w:val="000000" w:themeColor="text1"/>
        </w:rPr>
        <w:t>」確認借用登記狀況</w:t>
      </w:r>
      <w:r w:rsidR="000E7D6D">
        <w:rPr>
          <w:rFonts w:ascii="Times New Roman" w:eastAsia="標楷體" w:hAnsi="Times New Roman" w:cs="Times New Roman" w:hint="eastAsia"/>
          <w:color w:val="000000" w:themeColor="text1"/>
        </w:rPr>
        <w:t>後，至</w:t>
      </w:r>
      <w:r w:rsidR="00185194">
        <w:rPr>
          <w:rFonts w:ascii="Times New Roman" w:eastAsia="標楷體" w:hAnsi="Times New Roman" w:cs="Times New Roman" w:hint="eastAsia"/>
          <w:color w:val="000000" w:themeColor="text1"/>
        </w:rPr>
        <w:t>G</w:t>
      </w:r>
      <w:r w:rsidR="00185194">
        <w:rPr>
          <w:rFonts w:ascii="Times New Roman" w:eastAsia="標楷體" w:hAnsi="Times New Roman" w:cs="Times New Roman"/>
          <w:color w:val="000000" w:themeColor="text1"/>
        </w:rPr>
        <w:t>oogle</w:t>
      </w:r>
      <w:r w:rsidR="00ED0278">
        <w:rPr>
          <w:rFonts w:ascii="Times New Roman" w:eastAsia="標楷體" w:hAnsi="Times New Roman" w:cs="Times New Roman" w:hint="eastAsia"/>
          <w:color w:val="000000" w:themeColor="text1"/>
        </w:rPr>
        <w:t>表單</w:t>
      </w:r>
      <w:r w:rsidR="000E7D6D">
        <w:rPr>
          <w:rFonts w:ascii="Times New Roman" w:eastAsia="標楷體" w:hAnsi="Times New Roman" w:cs="Times New Roman" w:hint="eastAsia"/>
          <w:color w:val="000000" w:themeColor="text1"/>
        </w:rPr>
        <w:t>填寫借用尚未借出</w:t>
      </w:r>
      <w:r w:rsidR="00BC22E2">
        <w:rPr>
          <w:rFonts w:ascii="Times New Roman" w:eastAsia="標楷體" w:hAnsi="Times New Roman" w:cs="Times New Roman" w:hint="eastAsia"/>
          <w:color w:val="000000" w:themeColor="text1"/>
        </w:rPr>
        <w:t>與</w:t>
      </w:r>
      <w:r w:rsidR="00873B5E">
        <w:rPr>
          <w:rFonts w:ascii="Times New Roman" w:eastAsia="標楷體" w:hAnsi="Times New Roman" w:cs="Times New Roman" w:hint="eastAsia"/>
          <w:color w:val="000000" w:themeColor="text1"/>
        </w:rPr>
        <w:t>登記</w:t>
      </w:r>
      <w:r w:rsidR="000E7D6D">
        <w:rPr>
          <w:rFonts w:ascii="Times New Roman" w:eastAsia="標楷體" w:hAnsi="Times New Roman" w:cs="Times New Roman" w:hint="eastAsia"/>
          <w:color w:val="000000" w:themeColor="text1"/>
        </w:rPr>
        <w:t>之時段。</w:t>
      </w:r>
    </w:p>
    <w:p w14:paraId="39810E41" w14:textId="2D980792" w:rsidR="002D244A" w:rsidRDefault="002D244A" w:rsidP="00AC05F6">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93451">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w:t>
      </w:r>
      <w:r w:rsidR="00293451">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二</w:t>
      </w:r>
      <w:r>
        <w:rPr>
          <w:rFonts w:ascii="Times New Roman" w:eastAsia="標楷體" w:hAnsi="Times New Roman" w:cs="Times New Roman" w:hint="eastAsia"/>
          <w:color w:val="000000" w:themeColor="text1"/>
        </w:rPr>
        <w:t xml:space="preserve">)   </w:t>
      </w:r>
      <w:r w:rsidR="00C5483A">
        <w:rPr>
          <w:rFonts w:ascii="Times New Roman" w:eastAsia="標楷體" w:hAnsi="Times New Roman" w:cs="Times New Roman" w:hint="eastAsia"/>
          <w:color w:val="000000" w:themeColor="text1"/>
        </w:rPr>
        <w:t>系統機制</w:t>
      </w:r>
      <w:r>
        <w:rPr>
          <w:rFonts w:ascii="Times New Roman" w:eastAsia="標楷體" w:hAnsi="Times New Roman" w:cs="Times New Roman" w:hint="eastAsia"/>
          <w:color w:val="000000" w:themeColor="text1"/>
        </w:rPr>
        <w:t>：</w:t>
      </w:r>
      <w:r w:rsidR="00C5483A">
        <w:rPr>
          <w:rFonts w:ascii="Times New Roman" w:eastAsia="標楷體" w:hAnsi="Times New Roman" w:cs="Times New Roman" w:hint="eastAsia"/>
          <w:color w:val="000000" w:themeColor="text1"/>
        </w:rPr>
        <w:t>填寫後</w:t>
      </w:r>
      <w:r>
        <w:rPr>
          <w:rFonts w:ascii="Times New Roman" w:eastAsia="標楷體" w:hAnsi="Times New Roman" w:cs="Times New Roman" w:hint="eastAsia"/>
          <w:color w:val="000000" w:themeColor="text1"/>
        </w:rPr>
        <w:t>會上傳至「</w:t>
      </w:r>
      <w:r w:rsidRPr="00ED0278">
        <w:rPr>
          <w:rFonts w:ascii="Times New Roman" w:eastAsia="標楷體" w:hAnsi="Times New Roman" w:cs="Times New Roman" w:hint="eastAsia"/>
          <w:color w:val="000000" w:themeColor="text1"/>
        </w:rPr>
        <w:t xml:space="preserve">Excel </w:t>
      </w:r>
      <w:r w:rsidRPr="00ED0278">
        <w:rPr>
          <w:rFonts w:ascii="Times New Roman" w:eastAsia="標楷體" w:hAnsi="Times New Roman" w:cs="Times New Roman" w:hint="eastAsia"/>
          <w:color w:val="000000" w:themeColor="text1"/>
        </w:rPr>
        <w:t>區</w:t>
      </w:r>
      <w:r>
        <w:rPr>
          <w:rFonts w:ascii="Times New Roman" w:eastAsia="標楷體" w:hAnsi="Times New Roman" w:cs="Times New Roman" w:hint="eastAsia"/>
          <w:color w:val="000000" w:themeColor="text1"/>
        </w:rPr>
        <w:t>」，</w:t>
      </w:r>
      <w:r w:rsidR="00873B5E">
        <w:rPr>
          <w:rFonts w:ascii="Times New Roman" w:eastAsia="標楷體" w:hAnsi="Times New Roman" w:cs="Times New Roman" w:hint="eastAsia"/>
          <w:color w:val="000000" w:themeColor="text1"/>
        </w:rPr>
        <w:t>經</w:t>
      </w:r>
      <w:r>
        <w:rPr>
          <w:rFonts w:ascii="Times New Roman" w:eastAsia="標楷體" w:hAnsi="Times New Roman" w:cs="Times New Roman" w:hint="eastAsia"/>
          <w:color w:val="000000" w:themeColor="text1"/>
        </w:rPr>
        <w:t>審核通過更新至「</w:t>
      </w:r>
      <w:r>
        <w:rPr>
          <w:rFonts w:ascii="Times New Roman" w:eastAsia="標楷體" w:hAnsi="Times New Roman" w:cs="Times New Roman" w:hint="eastAsia"/>
          <w:color w:val="000000" w:themeColor="text1"/>
        </w:rPr>
        <w:t>G</w:t>
      </w:r>
      <w:r>
        <w:rPr>
          <w:rFonts w:ascii="Times New Roman" w:eastAsia="標楷體" w:hAnsi="Times New Roman" w:cs="Times New Roman"/>
          <w:color w:val="000000" w:themeColor="text1"/>
        </w:rPr>
        <w:t>oogle</w:t>
      </w:r>
      <w:r>
        <w:rPr>
          <w:rFonts w:ascii="Times New Roman" w:eastAsia="標楷體" w:hAnsi="Times New Roman" w:cs="Times New Roman" w:hint="eastAsia"/>
          <w:color w:val="000000" w:themeColor="text1"/>
        </w:rPr>
        <w:t>日曆區」</w:t>
      </w:r>
      <w:r w:rsidR="00C5483A">
        <w:rPr>
          <w:rFonts w:ascii="Times New Roman" w:eastAsia="標楷體" w:hAnsi="Times New Roman" w:cs="Times New Roman" w:hint="eastAsia"/>
          <w:color w:val="000000" w:themeColor="text1"/>
        </w:rPr>
        <w:t>。</w:t>
      </w:r>
    </w:p>
    <w:p w14:paraId="15B1B95D" w14:textId="639A32B4" w:rsidR="000E7D6D" w:rsidRDefault="000E7D6D" w:rsidP="00AC05F6">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00293451">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b/>
          <w:color w:val="000000" w:themeColor="text1"/>
        </w:rPr>
        <w:t xml:space="preserve"> </w:t>
      </w:r>
      <w:r w:rsidR="00383C01">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color w:val="000000" w:themeColor="text1"/>
        </w:rPr>
        <w:t>(</w:t>
      </w:r>
      <w:r w:rsidR="00C5483A">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借用類型分為</w:t>
      </w:r>
      <w:r w:rsidR="00EC6CC9">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種，依序為：</w:t>
      </w:r>
    </w:p>
    <w:p w14:paraId="6A1DB599" w14:textId="4DCB9895" w:rsidR="000E7D6D" w:rsidRDefault="000E7D6D" w:rsidP="00AC05F6">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1. </w:t>
      </w:r>
      <w:r w:rsidRPr="00C5483A">
        <w:rPr>
          <w:rFonts w:ascii="Times New Roman" w:eastAsia="標楷體" w:hAnsi="Times New Roman" w:cs="Times New Roman" w:hint="eastAsia"/>
          <w:b/>
          <w:color w:val="000000" w:themeColor="text1"/>
        </w:rPr>
        <w:t>預先借用登記</w:t>
      </w:r>
      <w:r>
        <w:rPr>
          <w:rFonts w:ascii="Times New Roman" w:eastAsia="標楷體" w:hAnsi="Times New Roman" w:cs="Times New Roman" w:hint="eastAsia"/>
          <w:color w:val="000000" w:themeColor="text1"/>
        </w:rPr>
        <w:t>：</w:t>
      </w:r>
      <w:r w:rsidR="00AF0402">
        <w:rPr>
          <w:rFonts w:ascii="Times New Roman" w:eastAsia="標楷體" w:hAnsi="Times New Roman" w:cs="Times New Roman" w:hint="eastAsia"/>
          <w:color w:val="000000" w:themeColor="text1"/>
        </w:rPr>
        <w:t>以表單完成填寫日期之隔日始計算兩個週次內，得</w:t>
      </w:r>
      <w:r w:rsidR="00AF0402" w:rsidRPr="000E7D6D">
        <w:rPr>
          <w:rFonts w:ascii="Times New Roman" w:eastAsia="標楷體" w:hAnsi="Times New Roman" w:cs="Times New Roman" w:hint="eastAsia"/>
          <w:color w:val="000000" w:themeColor="text1"/>
        </w:rPr>
        <w:t>預先</w:t>
      </w:r>
      <w:r w:rsidR="00AF0402">
        <w:rPr>
          <w:rFonts w:ascii="Times New Roman" w:eastAsia="標楷體" w:hAnsi="Times New Roman" w:cs="Times New Roman" w:hint="eastAsia"/>
          <w:color w:val="000000" w:themeColor="text1"/>
        </w:rPr>
        <w:t>登記乙次。</w:t>
      </w:r>
    </w:p>
    <w:p w14:paraId="21CDEDFE" w14:textId="4ECD1094" w:rsidR="000E7D6D" w:rsidRDefault="000E7D6D" w:rsidP="00AC05F6">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2. </w:t>
      </w:r>
      <w:r w:rsidRPr="00C5483A">
        <w:rPr>
          <w:rFonts w:ascii="Times New Roman" w:eastAsia="標楷體" w:hAnsi="Times New Roman" w:cs="Times New Roman" w:hint="eastAsia"/>
          <w:b/>
          <w:color w:val="000000" w:themeColor="text1"/>
        </w:rPr>
        <w:t>當日借用</w:t>
      </w:r>
      <w:r>
        <w:rPr>
          <w:rFonts w:ascii="Times New Roman" w:eastAsia="標楷體" w:hAnsi="Times New Roman" w:cs="Times New Roman" w:hint="eastAsia"/>
          <w:color w:val="000000" w:themeColor="text1"/>
        </w:rPr>
        <w:t>：</w:t>
      </w:r>
      <w:r w:rsidR="00EC6CC9" w:rsidRPr="00F17C18">
        <w:rPr>
          <w:rFonts w:ascii="Times New Roman" w:eastAsia="標楷體" w:hAnsi="Times New Roman" w:cs="Times New Roman"/>
          <w:color w:val="000000" w:themeColor="text1"/>
        </w:rPr>
        <w:t>於欲借用</w:t>
      </w:r>
      <w:r w:rsidR="00EC6CC9">
        <w:rPr>
          <w:rFonts w:ascii="Times New Roman" w:eastAsia="標楷體" w:hAnsi="Times New Roman" w:cs="Times New Roman" w:hint="eastAsia"/>
          <w:color w:val="000000" w:themeColor="text1"/>
        </w:rPr>
        <w:t>時段</w:t>
      </w:r>
      <w:r w:rsidR="00EC6CC9">
        <w:rPr>
          <w:rFonts w:ascii="Times New Roman" w:eastAsia="標楷體" w:hAnsi="Times New Roman" w:cs="Times New Roman" w:hint="eastAsia"/>
          <w:b/>
          <w:color w:val="000000" w:themeColor="text1"/>
        </w:rPr>
        <w:t>3</w:t>
      </w:r>
      <w:r w:rsidR="00EC6CC9" w:rsidRPr="0008543F">
        <w:rPr>
          <w:rFonts w:ascii="Times New Roman" w:eastAsia="標楷體" w:hAnsi="Times New Roman" w:cs="Times New Roman" w:hint="eastAsia"/>
          <w:b/>
          <w:color w:val="000000" w:themeColor="text1"/>
        </w:rPr>
        <w:t>0</w:t>
      </w:r>
      <w:r w:rsidR="00EC6CC9" w:rsidRPr="0008543F">
        <w:rPr>
          <w:rFonts w:ascii="Times New Roman" w:eastAsia="標楷體" w:hAnsi="Times New Roman" w:cs="Times New Roman" w:hint="eastAsia"/>
          <w:b/>
          <w:color w:val="000000" w:themeColor="text1"/>
        </w:rPr>
        <w:t>分鐘</w:t>
      </w:r>
      <w:r w:rsidR="00EC6CC9">
        <w:rPr>
          <w:rFonts w:ascii="Times New Roman" w:eastAsia="標楷體" w:hAnsi="Times New Roman" w:cs="Times New Roman"/>
          <w:color w:val="000000" w:themeColor="text1"/>
        </w:rPr>
        <w:t>前</w:t>
      </w:r>
      <w:r w:rsidR="0080453F">
        <w:rPr>
          <w:rFonts w:ascii="Times New Roman" w:eastAsia="標楷體" w:hAnsi="Times New Roman" w:cs="Times New Roman" w:hint="eastAsia"/>
          <w:color w:val="000000" w:themeColor="text1"/>
        </w:rPr>
        <w:t>完成填寫</w:t>
      </w:r>
      <w:r w:rsidR="00AF0402">
        <w:rPr>
          <w:rFonts w:ascii="Times New Roman" w:eastAsia="標楷體" w:hAnsi="Times New Roman" w:cs="Times New Roman" w:hint="eastAsia"/>
          <w:color w:val="000000" w:themeColor="text1"/>
        </w:rPr>
        <w:t>，不得與</w:t>
      </w:r>
      <w:r w:rsidR="00AF0402" w:rsidRPr="000E7D6D">
        <w:rPr>
          <w:rFonts w:ascii="Times New Roman" w:eastAsia="標楷體" w:hAnsi="Times New Roman" w:cs="Times New Roman" w:hint="eastAsia"/>
          <w:color w:val="000000" w:themeColor="text1"/>
        </w:rPr>
        <w:t>預先借用登記</w:t>
      </w:r>
      <w:r w:rsidR="00873B5E">
        <w:rPr>
          <w:rFonts w:ascii="Times New Roman" w:eastAsia="標楷體" w:hAnsi="Times New Roman" w:cs="Times New Roman" w:hint="eastAsia"/>
          <w:color w:val="000000" w:themeColor="text1"/>
        </w:rPr>
        <w:t>重複</w:t>
      </w:r>
      <w:r w:rsidR="00AF0402">
        <w:rPr>
          <w:rFonts w:ascii="Times New Roman" w:eastAsia="標楷體" w:hAnsi="Times New Roman" w:cs="Times New Roman" w:hint="eastAsia"/>
          <w:color w:val="000000" w:themeColor="text1"/>
        </w:rPr>
        <w:t>使用。</w:t>
      </w:r>
    </w:p>
    <w:p w14:paraId="66C64BE5" w14:textId="77777777" w:rsidR="0080453F" w:rsidRDefault="00AF0402" w:rsidP="0080453F">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3. </w:t>
      </w:r>
      <w:r w:rsidR="00EC6CC9" w:rsidRPr="00C5483A">
        <w:rPr>
          <w:rFonts w:ascii="Times New Roman" w:eastAsia="標楷體" w:hAnsi="Times New Roman" w:cs="Times New Roman" w:hint="eastAsia"/>
          <w:b/>
          <w:color w:val="000000" w:themeColor="text1"/>
        </w:rPr>
        <w:t>時段續借</w:t>
      </w:r>
      <w:r w:rsidR="00EC6CC9">
        <w:rPr>
          <w:rFonts w:ascii="Times New Roman" w:eastAsia="標楷體" w:hAnsi="Times New Roman" w:cs="Times New Roman" w:hint="eastAsia"/>
          <w:color w:val="000000" w:themeColor="text1"/>
        </w:rPr>
        <w:t>：</w:t>
      </w:r>
      <w:r w:rsidR="006842B2">
        <w:rPr>
          <w:rFonts w:ascii="Times New Roman" w:eastAsia="標楷體" w:hAnsi="Times New Roman" w:cs="Times New Roman" w:hint="eastAsia"/>
          <w:color w:val="000000" w:themeColor="text1"/>
        </w:rPr>
        <w:t>於借用時段</w:t>
      </w:r>
      <w:r w:rsidR="006842B2" w:rsidRPr="006842B2">
        <w:rPr>
          <w:rFonts w:ascii="Times New Roman" w:eastAsia="標楷體" w:hAnsi="Times New Roman" w:cs="Times New Roman" w:hint="eastAsia"/>
          <w:color w:val="000000" w:themeColor="text1"/>
        </w:rPr>
        <w:t>結束前</w:t>
      </w:r>
      <w:r w:rsidR="006842B2" w:rsidRPr="006842B2">
        <w:rPr>
          <w:rFonts w:ascii="Times New Roman" w:eastAsia="標楷體" w:hAnsi="Times New Roman" w:cs="Times New Roman" w:hint="eastAsia"/>
          <w:color w:val="000000" w:themeColor="text1"/>
        </w:rPr>
        <w:t>20</w:t>
      </w:r>
      <w:r w:rsidR="006842B2" w:rsidRPr="006842B2">
        <w:rPr>
          <w:rFonts w:ascii="Times New Roman" w:eastAsia="標楷體" w:hAnsi="Times New Roman" w:cs="Times New Roman" w:hint="eastAsia"/>
          <w:color w:val="000000" w:themeColor="text1"/>
        </w:rPr>
        <w:t>分鐘</w:t>
      </w:r>
      <w:r w:rsidR="006842B2">
        <w:rPr>
          <w:rFonts w:ascii="Times New Roman" w:eastAsia="標楷體" w:hAnsi="Times New Roman" w:cs="Times New Roman" w:hint="eastAsia"/>
          <w:color w:val="000000" w:themeColor="text1"/>
        </w:rPr>
        <w:t>透過</w:t>
      </w:r>
      <w:r w:rsidR="006842B2">
        <w:rPr>
          <w:rFonts w:ascii="Times New Roman" w:eastAsia="標楷體" w:hAnsi="Times New Roman" w:cs="Times New Roman" w:hint="eastAsia"/>
          <w:color w:val="000000" w:themeColor="text1"/>
        </w:rPr>
        <w:t>LINE</w:t>
      </w:r>
      <w:r w:rsidR="006842B2">
        <w:rPr>
          <w:rFonts w:ascii="Times New Roman" w:eastAsia="標楷體" w:hAnsi="Times New Roman" w:cs="Times New Roman" w:hint="eastAsia"/>
          <w:color w:val="000000" w:themeColor="text1"/>
        </w:rPr>
        <w:t>官方帳號「</w:t>
      </w:r>
      <w:r w:rsidR="006842B2">
        <w:rPr>
          <w:rFonts w:ascii="Times New Roman" w:eastAsia="標楷體" w:hAnsi="Times New Roman" w:cs="Times New Roman" w:hint="eastAsia"/>
          <w:color w:val="000000" w:themeColor="text1"/>
        </w:rPr>
        <w:t>MIT</w:t>
      </w:r>
      <w:r w:rsidR="006842B2">
        <w:rPr>
          <w:rFonts w:ascii="Times New Roman" w:eastAsia="標楷體" w:hAnsi="Times New Roman" w:cs="Times New Roman" w:hint="eastAsia"/>
          <w:color w:val="000000" w:themeColor="text1"/>
        </w:rPr>
        <w:t>學程</w:t>
      </w:r>
      <w:r w:rsidR="006842B2">
        <w:rPr>
          <w:rFonts w:ascii="Times New Roman" w:eastAsia="標楷體" w:hAnsi="Times New Roman" w:cs="Times New Roman" w:hint="eastAsia"/>
          <w:color w:val="000000" w:themeColor="text1"/>
        </w:rPr>
        <w:t>DEMO</w:t>
      </w:r>
      <w:r w:rsidR="006842B2">
        <w:rPr>
          <w:rFonts w:ascii="Times New Roman" w:eastAsia="標楷體" w:hAnsi="Times New Roman" w:cs="Times New Roman" w:hint="eastAsia"/>
          <w:color w:val="000000" w:themeColor="text1"/>
        </w:rPr>
        <w:t>測試</w:t>
      </w:r>
    </w:p>
    <w:p w14:paraId="50D4C365" w14:textId="464FB4BD" w:rsidR="00AF0402" w:rsidRDefault="0080453F" w:rsidP="0080453F">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6842B2">
        <w:rPr>
          <w:rFonts w:ascii="Times New Roman" w:eastAsia="標楷體" w:hAnsi="Times New Roman" w:cs="Times New Roman" w:hint="eastAsia"/>
          <w:color w:val="000000" w:themeColor="text1"/>
        </w:rPr>
        <w:t>版」通知技術助教，同意後填寫續用時段，不得跨時段登記。</w:t>
      </w:r>
    </w:p>
    <w:p w14:paraId="7988445E" w14:textId="79AF7F97" w:rsidR="006842B2" w:rsidRDefault="006842B2" w:rsidP="00AC05F6">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4. </w:t>
      </w:r>
      <w:r w:rsidRPr="00C5483A">
        <w:rPr>
          <w:rFonts w:ascii="Times New Roman" w:eastAsia="標楷體" w:hAnsi="Times New Roman" w:cs="Times New Roman" w:hint="eastAsia"/>
          <w:b/>
          <w:color w:val="000000" w:themeColor="text1"/>
        </w:rPr>
        <w:t>其他</w:t>
      </w:r>
      <w:r>
        <w:rPr>
          <w:rFonts w:ascii="Times New Roman" w:eastAsia="標楷體" w:hAnsi="Times New Roman" w:cs="Times New Roman" w:hint="eastAsia"/>
          <w:color w:val="000000" w:themeColor="text1"/>
        </w:rPr>
        <w:t>：</w:t>
      </w:r>
      <w:r w:rsidR="00D65485">
        <w:rPr>
          <w:rFonts w:ascii="Times New Roman" w:eastAsia="標楷體" w:hAnsi="Times New Roman" w:cs="Times New Roman" w:hint="eastAsia"/>
          <w:color w:val="000000" w:themeColor="text1"/>
        </w:rPr>
        <w:t>填寫前需與技術助教確認用途，</w:t>
      </w:r>
      <w:r w:rsidR="005D45CB">
        <w:rPr>
          <w:rFonts w:ascii="Times New Roman" w:eastAsia="標楷體" w:hAnsi="Times New Roman" w:cs="Times New Roman" w:hint="eastAsia"/>
          <w:color w:val="000000" w:themeColor="text1"/>
        </w:rPr>
        <w:t>如：</w:t>
      </w:r>
      <w:r w:rsidR="00C5483A">
        <w:rPr>
          <w:rFonts w:ascii="Times New Roman" w:eastAsia="標楷體" w:hAnsi="Times New Roman" w:cs="Times New Roman" w:hint="eastAsia"/>
          <w:color w:val="000000" w:themeColor="text1"/>
        </w:rPr>
        <w:t>資料修改、</w:t>
      </w:r>
      <w:r>
        <w:rPr>
          <w:rFonts w:ascii="Times New Roman" w:eastAsia="標楷體" w:hAnsi="Times New Roman" w:cs="Times New Roman" w:hint="eastAsia"/>
          <w:color w:val="000000" w:themeColor="text1"/>
        </w:rPr>
        <w:t>課程</w:t>
      </w:r>
      <w:r w:rsidR="00092712">
        <w:rPr>
          <w:rFonts w:ascii="Times New Roman" w:eastAsia="標楷體" w:hAnsi="Times New Roman" w:cs="Times New Roman" w:hint="eastAsia"/>
          <w:color w:val="000000" w:themeColor="text1"/>
        </w:rPr>
        <w:t>需求</w:t>
      </w:r>
      <w:r>
        <w:rPr>
          <w:rFonts w:ascii="Times New Roman" w:eastAsia="標楷體" w:hAnsi="Times New Roman" w:cs="Times New Roman" w:hint="eastAsia"/>
          <w:color w:val="000000" w:themeColor="text1"/>
        </w:rPr>
        <w:t>、</w:t>
      </w:r>
      <w:r w:rsidR="005D45CB">
        <w:rPr>
          <w:rFonts w:ascii="Times New Roman" w:eastAsia="標楷體" w:hAnsi="Times New Roman" w:cs="Times New Roman" w:hint="eastAsia"/>
          <w:color w:val="000000" w:themeColor="text1"/>
        </w:rPr>
        <w:t>展演</w:t>
      </w:r>
      <w:r>
        <w:rPr>
          <w:rFonts w:ascii="Times New Roman" w:eastAsia="標楷體" w:hAnsi="Times New Roman" w:cs="Times New Roman" w:hint="eastAsia"/>
          <w:color w:val="000000" w:themeColor="text1"/>
        </w:rPr>
        <w:t>活動</w:t>
      </w:r>
      <w:r w:rsidR="002D244A">
        <w:rPr>
          <w:rFonts w:ascii="Times New Roman" w:eastAsia="標楷體" w:hAnsi="Times New Roman" w:cs="Times New Roman"/>
          <w:color w:val="000000" w:themeColor="text1"/>
        </w:rPr>
        <w:t>…</w:t>
      </w:r>
      <w:r w:rsidR="002D244A">
        <w:rPr>
          <w:rFonts w:ascii="Times New Roman" w:eastAsia="標楷體" w:hAnsi="Times New Roman" w:cs="Times New Roman" w:hint="eastAsia"/>
          <w:color w:val="000000" w:themeColor="text1"/>
        </w:rPr>
        <w:t>等</w:t>
      </w:r>
      <w:r w:rsidR="00C5483A">
        <w:rPr>
          <w:rFonts w:ascii="Times New Roman" w:eastAsia="標楷體" w:hAnsi="Times New Roman" w:cs="Times New Roman" w:hint="eastAsia"/>
          <w:color w:val="000000" w:themeColor="text1"/>
        </w:rPr>
        <w:t>。</w:t>
      </w:r>
    </w:p>
    <w:p w14:paraId="199A0AAC" w14:textId="23B14B15" w:rsidR="00DD0505" w:rsidRDefault="00DD0505" w:rsidP="00DD0505">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93451">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w:t>
      </w:r>
      <w:r w:rsidR="00293451">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w:t>
      </w:r>
      <w:r w:rsidRPr="00DD0505">
        <w:rPr>
          <w:rFonts w:ascii="Times New Roman" w:eastAsia="標楷體" w:hAnsi="Times New Roman" w:cs="Times New Roman" w:hint="eastAsia"/>
          <w:color w:val="000000" w:themeColor="text1"/>
        </w:rPr>
        <w:t>(</w:t>
      </w:r>
      <w:r w:rsidRPr="00DD0505">
        <w:rPr>
          <w:rFonts w:ascii="Times New Roman" w:eastAsia="標楷體" w:hAnsi="Times New Roman" w:cs="Times New Roman" w:hint="eastAsia"/>
          <w:color w:val="000000" w:themeColor="text1"/>
        </w:rPr>
        <w:t>四</w:t>
      </w:r>
      <w:r w:rsidRPr="00DD0505">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借用</w:t>
      </w:r>
      <w:r w:rsidR="000A6E63">
        <w:rPr>
          <w:rFonts w:ascii="Times New Roman" w:eastAsia="標楷體" w:hAnsi="Times New Roman" w:cs="Times New Roman" w:hint="eastAsia"/>
          <w:color w:val="000000" w:themeColor="text1"/>
        </w:rPr>
        <w:t>類型限制</w:t>
      </w:r>
      <w:r>
        <w:rPr>
          <w:rFonts w:ascii="Times New Roman" w:eastAsia="標楷體" w:hAnsi="Times New Roman" w:cs="Times New Roman" w:hint="eastAsia"/>
          <w:color w:val="000000" w:themeColor="text1"/>
        </w:rPr>
        <w:t>：</w:t>
      </w:r>
    </w:p>
    <w:p w14:paraId="3832243A" w14:textId="52567B1A" w:rsidR="00DD0505" w:rsidRPr="00DD0505" w:rsidRDefault="00DD0505" w:rsidP="00DD0505">
      <w:pPr>
        <w:spacing w:line="276" w:lineRule="auto"/>
        <w:rPr>
          <w:rFonts w:ascii="Times New Roman" w:eastAsia="標楷體" w:hAnsi="Times New Roman" w:cs="Times New Roman"/>
          <w:color w:val="000000" w:themeColor="text1"/>
        </w:rPr>
      </w:pPr>
      <w:r w:rsidRPr="00DD0505">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1. </w:t>
      </w:r>
      <w:r w:rsidRPr="00DD0505">
        <w:rPr>
          <w:rFonts w:ascii="Times New Roman" w:eastAsia="標楷體" w:hAnsi="Times New Roman" w:cs="Times New Roman" w:hint="eastAsia"/>
          <w:color w:val="000000" w:themeColor="text1"/>
        </w:rPr>
        <w:t>B305</w:t>
      </w:r>
      <w:r w:rsidRPr="00DD0505">
        <w:rPr>
          <w:rFonts w:ascii="Times New Roman" w:eastAsia="標楷體" w:hAnsi="Times New Roman" w:cs="Times New Roman" w:hint="eastAsia"/>
          <w:color w:val="000000" w:themeColor="text1"/>
        </w:rPr>
        <w:t>、</w:t>
      </w:r>
      <w:r w:rsidRPr="00DD0505">
        <w:rPr>
          <w:rFonts w:ascii="Times New Roman" w:eastAsia="標楷體" w:hAnsi="Times New Roman" w:cs="Times New Roman" w:hint="eastAsia"/>
          <w:color w:val="000000" w:themeColor="text1"/>
        </w:rPr>
        <w:t>B116</w:t>
      </w:r>
      <w:r w:rsidRPr="00DD0505">
        <w:rPr>
          <w:rFonts w:ascii="Times New Roman" w:eastAsia="標楷體" w:hAnsi="Times New Roman" w:cs="Times New Roman" w:hint="eastAsia"/>
          <w:color w:val="000000" w:themeColor="text1"/>
        </w:rPr>
        <w:t>教室僅開放</w:t>
      </w:r>
      <w:r w:rsidRPr="00DD0505">
        <w:rPr>
          <w:rFonts w:ascii="Times New Roman" w:eastAsia="標楷體" w:hAnsi="Times New Roman" w:cs="Times New Roman" w:hint="eastAsia"/>
          <w:b/>
          <w:color w:val="000000" w:themeColor="text1"/>
        </w:rPr>
        <w:t>當日借用</w:t>
      </w:r>
      <w:r w:rsidRPr="00026E90">
        <w:rPr>
          <w:rFonts w:ascii="Times New Roman" w:eastAsia="標楷體" w:hAnsi="Times New Roman" w:cs="Times New Roman" w:hint="eastAsia"/>
          <w:b/>
          <w:strike/>
          <w:color w:val="000000" w:themeColor="text1"/>
        </w:rPr>
        <w:t>，</w:t>
      </w:r>
      <w:r w:rsidRPr="00026E90">
        <w:rPr>
          <w:rFonts w:ascii="Times New Roman" w:eastAsia="標楷體" w:hAnsi="Times New Roman" w:cs="Times New Roman" w:hint="eastAsia"/>
          <w:b/>
          <w:strike/>
          <w:color w:val="000000" w:themeColor="text1"/>
        </w:rPr>
        <w:t>B116</w:t>
      </w:r>
      <w:r w:rsidRPr="00026E90">
        <w:rPr>
          <w:rFonts w:ascii="Times New Roman" w:eastAsia="標楷體" w:hAnsi="Times New Roman" w:cs="Times New Roman" w:hint="eastAsia"/>
          <w:b/>
          <w:strike/>
          <w:color w:val="000000" w:themeColor="text1"/>
        </w:rPr>
        <w:t>預先借用登記</w:t>
      </w:r>
      <w:r w:rsidRPr="00026E90">
        <w:rPr>
          <w:rFonts w:ascii="Times New Roman" w:eastAsia="標楷體" w:hAnsi="Times New Roman" w:cs="Times New Roman" w:hint="eastAsia"/>
          <w:strike/>
          <w:color w:val="000000" w:themeColor="text1"/>
        </w:rPr>
        <w:t>僅開放給團練、多人用途</w:t>
      </w:r>
      <w:r w:rsidRPr="00DD0505">
        <w:rPr>
          <w:rFonts w:ascii="Times New Roman" w:eastAsia="標楷體" w:hAnsi="Times New Roman" w:cs="Times New Roman" w:hint="eastAsia"/>
          <w:color w:val="000000" w:themeColor="text1"/>
        </w:rPr>
        <w:t>。</w:t>
      </w:r>
    </w:p>
    <w:p w14:paraId="76A4879B" w14:textId="60EAD315" w:rsidR="00DD0505" w:rsidRDefault="00DD0505" w:rsidP="00DD0505">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2. </w:t>
      </w:r>
      <w:r w:rsidRPr="00DD0505">
        <w:rPr>
          <w:rFonts w:ascii="Times New Roman" w:eastAsia="標楷體" w:hAnsi="Times New Roman" w:cs="Times New Roman" w:hint="eastAsia"/>
          <w:color w:val="000000" w:themeColor="text1"/>
        </w:rPr>
        <w:t>B306</w:t>
      </w:r>
      <w:r w:rsidRPr="00DD0505">
        <w:rPr>
          <w:rFonts w:ascii="Times New Roman" w:eastAsia="標楷體" w:hAnsi="Times New Roman" w:cs="Times New Roman" w:hint="eastAsia"/>
          <w:color w:val="000000" w:themeColor="text1"/>
        </w:rPr>
        <w:t>錄音室</w:t>
      </w:r>
      <w:r w:rsidR="00026E90">
        <w:rPr>
          <w:rFonts w:ascii="Times New Roman" w:eastAsia="標楷體" w:hAnsi="Times New Roman" w:cs="Times New Roman" w:hint="eastAsia"/>
          <w:color w:val="000000" w:themeColor="text1"/>
        </w:rPr>
        <w:t>、</w:t>
      </w:r>
      <w:r w:rsidR="00026E90" w:rsidRPr="00026E90">
        <w:rPr>
          <w:rFonts w:ascii="Times New Roman" w:eastAsia="標楷體" w:hAnsi="Times New Roman" w:cs="Times New Roman" w:hint="eastAsia"/>
          <w:color w:val="000000" w:themeColor="text1"/>
          <w:highlight w:val="cyan"/>
        </w:rPr>
        <w:t>B307</w:t>
      </w:r>
      <w:r w:rsidR="00026E90" w:rsidRPr="00026E90">
        <w:rPr>
          <w:rFonts w:ascii="Times New Roman" w:eastAsia="標楷體" w:hAnsi="Times New Roman" w:cs="Times New Roman" w:hint="eastAsia"/>
          <w:color w:val="000000" w:themeColor="text1"/>
          <w:highlight w:val="cyan"/>
        </w:rPr>
        <w:t>合成器研究室</w:t>
      </w:r>
      <w:r w:rsidRPr="00DD0505">
        <w:rPr>
          <w:rFonts w:ascii="Times New Roman" w:eastAsia="標楷體" w:hAnsi="Times New Roman" w:cs="Times New Roman" w:hint="eastAsia"/>
          <w:color w:val="000000" w:themeColor="text1"/>
        </w:rPr>
        <w:t>僅開放</w:t>
      </w:r>
      <w:r w:rsidRPr="00DD0505">
        <w:rPr>
          <w:rFonts w:ascii="Times New Roman" w:eastAsia="標楷體" w:hAnsi="Times New Roman" w:cs="Times New Roman" w:hint="eastAsia"/>
          <w:b/>
          <w:color w:val="000000" w:themeColor="text1"/>
        </w:rPr>
        <w:t>預先借用</w:t>
      </w:r>
      <w:r>
        <w:rPr>
          <w:rFonts w:ascii="Times New Roman" w:eastAsia="標楷體" w:hAnsi="Times New Roman" w:cs="Times New Roman" w:hint="eastAsia"/>
          <w:color w:val="000000" w:themeColor="text1"/>
        </w:rPr>
        <w:t>，</w:t>
      </w:r>
      <w:r w:rsidRPr="00DD0505">
        <w:rPr>
          <w:rFonts w:ascii="Times New Roman" w:eastAsia="標楷體" w:hAnsi="Times New Roman" w:cs="Times New Roman" w:hint="eastAsia"/>
          <w:color w:val="000000" w:themeColor="text1"/>
        </w:rPr>
        <w:t>不得申請當日借用。</w:t>
      </w:r>
    </w:p>
    <w:p w14:paraId="6C68F896" w14:textId="7AD58961" w:rsidR="000A6E63" w:rsidRPr="00DD0505" w:rsidRDefault="000A6E63" w:rsidP="00DD0505">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3.</w:t>
      </w:r>
      <w:r w:rsidRPr="000A6E63">
        <w:rPr>
          <w:rFonts w:ascii="Times New Roman" w:eastAsia="標楷體" w:hAnsi="Times New Roman" w:cs="Times New Roman" w:hint="eastAsia"/>
          <w:color w:val="FF0000"/>
        </w:rPr>
        <w:t xml:space="preserve"> </w:t>
      </w:r>
      <w:r w:rsidRPr="00923E28">
        <w:rPr>
          <w:rFonts w:ascii="Times New Roman" w:eastAsia="標楷體" w:hAnsi="Times New Roman" w:cs="Times New Roman" w:hint="eastAsia"/>
          <w:color w:val="FF0000"/>
        </w:rPr>
        <w:t>12:30~13:30</w:t>
      </w:r>
      <w:r w:rsidRPr="00923E28">
        <w:rPr>
          <w:rFonts w:ascii="Times New Roman" w:eastAsia="標楷體" w:hAnsi="Times New Roman" w:cs="Times New Roman" w:hint="eastAsia"/>
          <w:color w:val="FF0000"/>
        </w:rPr>
        <w:t>、</w:t>
      </w:r>
      <w:r w:rsidRPr="00923E28">
        <w:rPr>
          <w:rFonts w:ascii="Times New Roman" w:eastAsia="標楷體" w:hAnsi="Times New Roman" w:cs="Times New Roman" w:hint="eastAsia"/>
          <w:color w:val="FF0000"/>
        </w:rPr>
        <w:t>17:30~18:30</w:t>
      </w:r>
      <w:r w:rsidRPr="00923E28">
        <w:rPr>
          <w:rFonts w:ascii="Times New Roman" w:eastAsia="標楷體" w:hAnsi="Times New Roman" w:cs="Times New Roman" w:hint="eastAsia"/>
          <w:color w:val="FF0000"/>
        </w:rPr>
        <w:t>為休息時間，期間不得借</w:t>
      </w:r>
      <w:r w:rsidRPr="00923E28">
        <w:rPr>
          <w:rFonts w:ascii="Times New Roman" w:eastAsia="標楷體" w:hAnsi="Times New Roman" w:cs="Times New Roman" w:hint="eastAsia"/>
          <w:color w:val="FF0000"/>
        </w:rPr>
        <w:t>/</w:t>
      </w:r>
      <w:r w:rsidRPr="00923E28">
        <w:rPr>
          <w:rFonts w:ascii="Times New Roman" w:eastAsia="標楷體" w:hAnsi="Times New Roman" w:cs="Times New Roman" w:hint="eastAsia"/>
          <w:color w:val="FF0000"/>
        </w:rPr>
        <w:t>還教室與器材，請提前執行。</w:t>
      </w:r>
    </w:p>
    <w:p w14:paraId="5DA8ED34" w14:textId="28FF76AF" w:rsidR="00C5483A" w:rsidRDefault="000A6E63" w:rsidP="00BF63A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8D5CF3">
        <w:rPr>
          <w:rFonts w:ascii="Times New Roman" w:eastAsia="標楷體" w:hAnsi="Times New Roman" w:cs="Times New Roman" w:hint="eastAsia"/>
          <w:color w:val="000000" w:themeColor="text1"/>
        </w:rPr>
        <w:t xml:space="preserve">4. </w:t>
      </w:r>
      <w:r w:rsidR="008D5CF3">
        <w:rPr>
          <w:rFonts w:ascii="Times New Roman" w:eastAsia="標楷體" w:hAnsi="Times New Roman" w:cs="Times New Roman" w:hint="eastAsia"/>
          <w:color w:val="000000" w:themeColor="text1"/>
        </w:rPr>
        <w:t>課前</w:t>
      </w:r>
      <w:r w:rsidR="008D5CF3">
        <w:rPr>
          <w:rFonts w:ascii="Times New Roman" w:eastAsia="標楷體" w:hAnsi="Times New Roman" w:cs="Times New Roman" w:hint="eastAsia"/>
          <w:color w:val="000000" w:themeColor="text1"/>
        </w:rPr>
        <w:t>30</w:t>
      </w:r>
      <w:r w:rsidR="00A55455">
        <w:rPr>
          <w:rFonts w:ascii="Times New Roman" w:eastAsia="標楷體" w:hAnsi="Times New Roman" w:cs="Times New Roman" w:hint="eastAsia"/>
          <w:color w:val="000000" w:themeColor="text1"/>
        </w:rPr>
        <w:t>分鐘為課程準備時間，視申請</w:t>
      </w:r>
      <w:r w:rsidR="008D5CF3">
        <w:rPr>
          <w:rFonts w:ascii="Times New Roman" w:eastAsia="標楷體" w:hAnsi="Times New Roman" w:cs="Times New Roman" w:hint="eastAsia"/>
          <w:color w:val="000000" w:themeColor="text1"/>
        </w:rPr>
        <w:t>人需求借用空間。</w:t>
      </w:r>
    </w:p>
    <w:p w14:paraId="788C4FC6" w14:textId="77777777" w:rsidR="008D5CF3" w:rsidRPr="00C5483A" w:rsidRDefault="008D5CF3" w:rsidP="00BF63AB">
      <w:pPr>
        <w:spacing w:line="276" w:lineRule="auto"/>
        <w:rPr>
          <w:rFonts w:ascii="Times New Roman" w:eastAsia="標楷體" w:hAnsi="Times New Roman" w:cs="Times New Roman"/>
          <w:color w:val="000000" w:themeColor="text1"/>
        </w:rPr>
      </w:pPr>
    </w:p>
    <w:p w14:paraId="08D7FD5E" w14:textId="1B576A0D" w:rsidR="006A7947" w:rsidRPr="00686D2C" w:rsidRDefault="00E67047" w:rsidP="00686D2C">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七</w:t>
      </w:r>
      <w:r w:rsidR="00686D2C">
        <w:rPr>
          <w:rFonts w:ascii="Times New Roman" w:eastAsia="標楷體" w:hAnsi="Times New Roman" w:cs="Times New Roman" w:hint="eastAsia"/>
          <w:b/>
          <w:color w:val="000000" w:themeColor="text1"/>
        </w:rPr>
        <w:t>、</w:t>
      </w:r>
      <w:r w:rsidR="00DD0505" w:rsidRPr="00686D2C">
        <w:rPr>
          <w:rFonts w:ascii="Times New Roman" w:eastAsia="標楷體" w:hAnsi="Times New Roman" w:cs="Times New Roman" w:hint="eastAsia"/>
          <w:b/>
          <w:color w:val="000000" w:themeColor="text1"/>
        </w:rPr>
        <w:t>簽到簽退</w:t>
      </w:r>
    </w:p>
    <w:p w14:paraId="0E41F9C7" w14:textId="6E86B0F6" w:rsidR="00DD0505" w:rsidRDefault="006A7947" w:rsidP="001F677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6A7947">
        <w:rPr>
          <w:rFonts w:ascii="Times New Roman" w:eastAsia="標楷體" w:hAnsi="Times New Roman" w:cs="Times New Roman" w:hint="eastAsia"/>
          <w:color w:val="000000" w:themeColor="text1"/>
        </w:rPr>
        <w:t>(</w:t>
      </w:r>
      <w:r w:rsidRPr="006A7947">
        <w:rPr>
          <w:rFonts w:ascii="Times New Roman" w:eastAsia="標楷體" w:hAnsi="Times New Roman" w:cs="Times New Roman" w:hint="eastAsia"/>
          <w:color w:val="000000" w:themeColor="text1"/>
        </w:rPr>
        <w:t>一</w:t>
      </w:r>
      <w:r w:rsidRPr="006A7947">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sidRPr="006A7947">
        <w:rPr>
          <w:rFonts w:ascii="Times New Roman" w:eastAsia="標楷體" w:hAnsi="Times New Roman" w:cs="Times New Roman" w:hint="eastAsia"/>
          <w:color w:val="000000" w:themeColor="text1"/>
        </w:rPr>
        <w:t>務必遵守借用時間，於使用前、後</w:t>
      </w:r>
      <w:r w:rsidR="00926A5F" w:rsidRPr="00AE7621">
        <w:rPr>
          <w:rFonts w:ascii="Times New Roman" w:eastAsia="標楷體" w:hAnsi="Times New Roman" w:cs="Times New Roman"/>
          <w:b/>
          <w:color w:val="000000" w:themeColor="text1"/>
        </w:rPr>
        <w:t>十分鐘</w:t>
      </w:r>
      <w:r w:rsidR="00926A5F">
        <w:rPr>
          <w:rFonts w:ascii="Times New Roman" w:eastAsia="標楷體" w:hAnsi="Times New Roman" w:cs="Times New Roman" w:hint="eastAsia"/>
          <w:b/>
          <w:color w:val="000000" w:themeColor="text1"/>
        </w:rPr>
        <w:t>內</w:t>
      </w:r>
      <w:r w:rsidRPr="006A7947">
        <w:rPr>
          <w:rFonts w:ascii="Times New Roman" w:eastAsia="標楷體" w:hAnsi="Times New Roman" w:cs="Times New Roman" w:hint="eastAsia"/>
          <w:color w:val="000000" w:themeColor="text1"/>
        </w:rPr>
        <w:t>準時至學程辦公室完成</w:t>
      </w:r>
      <w:r w:rsidRPr="006A7947">
        <w:rPr>
          <w:rFonts w:ascii="Times New Roman" w:eastAsia="標楷體" w:hAnsi="Times New Roman" w:cs="Times New Roman" w:hint="eastAsia"/>
          <w:b/>
          <w:color w:val="000000" w:themeColor="text1"/>
          <w:u w:val="single"/>
        </w:rPr>
        <w:t>簽到</w:t>
      </w:r>
      <w:r w:rsidRPr="006A7947">
        <w:rPr>
          <w:rFonts w:ascii="Times New Roman" w:eastAsia="標楷體" w:hAnsi="Times New Roman" w:cs="Times New Roman" w:hint="eastAsia"/>
          <w:color w:val="000000" w:themeColor="text1"/>
        </w:rPr>
        <w:t>及</w:t>
      </w:r>
      <w:r w:rsidRPr="006A7947">
        <w:rPr>
          <w:rFonts w:ascii="Times New Roman" w:eastAsia="標楷體" w:hAnsi="Times New Roman" w:cs="Times New Roman" w:hint="eastAsia"/>
          <w:b/>
          <w:color w:val="000000" w:themeColor="text1"/>
          <w:u w:val="single"/>
        </w:rPr>
        <w:t>簽退</w:t>
      </w:r>
      <w:r w:rsidRPr="006A7947">
        <w:rPr>
          <w:rFonts w:ascii="Times New Roman" w:eastAsia="標楷體" w:hAnsi="Times New Roman" w:cs="Times New Roman" w:hint="eastAsia"/>
          <w:color w:val="000000" w:themeColor="text1"/>
        </w:rPr>
        <w:t>。</w:t>
      </w:r>
    </w:p>
    <w:p w14:paraId="403FB465" w14:textId="4904D6D9" w:rsidR="006A5740" w:rsidRDefault="006A5740" w:rsidP="001F677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Pr="006A7947">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二</w:t>
      </w:r>
      <w:r w:rsidRPr="006A7947">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音樂系一館</w:t>
      </w:r>
      <w:r>
        <w:rPr>
          <w:rFonts w:ascii="Times New Roman" w:eastAsia="標楷體" w:hAnsi="Times New Roman" w:cs="Times New Roman" w:hint="eastAsia"/>
          <w:color w:val="000000" w:themeColor="text1"/>
        </w:rPr>
        <w:t>MIT</w:t>
      </w:r>
      <w:r>
        <w:rPr>
          <w:rFonts w:ascii="Times New Roman" w:eastAsia="標楷體" w:hAnsi="Times New Roman" w:cs="Times New Roman" w:hint="eastAsia"/>
          <w:color w:val="000000" w:themeColor="text1"/>
        </w:rPr>
        <w:t>實驗室需於</w:t>
      </w:r>
      <w:r w:rsidRPr="006A5740">
        <w:rPr>
          <w:rFonts w:ascii="Times New Roman" w:eastAsia="標楷體" w:hAnsi="Times New Roman" w:cs="Times New Roman" w:hint="eastAsia"/>
          <w:b/>
          <w:color w:val="000000" w:themeColor="text1"/>
          <w:u w:val="single"/>
        </w:rPr>
        <w:t>簽到</w:t>
      </w:r>
      <w:r w:rsidRPr="006A5740">
        <w:rPr>
          <w:rFonts w:ascii="Times New Roman" w:eastAsia="標楷體" w:hAnsi="Times New Roman" w:cs="Times New Roman" w:hint="eastAsia"/>
          <w:b/>
          <w:color w:val="000000" w:themeColor="text1"/>
          <w:u w:val="single"/>
        </w:rPr>
        <w:t>/</w:t>
      </w:r>
      <w:r w:rsidRPr="006A5740">
        <w:rPr>
          <w:rFonts w:ascii="Times New Roman" w:eastAsia="標楷體" w:hAnsi="Times New Roman" w:cs="Times New Roman" w:hint="eastAsia"/>
          <w:b/>
          <w:color w:val="000000" w:themeColor="text1"/>
          <w:u w:val="single"/>
        </w:rPr>
        <w:t>退</w:t>
      </w:r>
      <w:r>
        <w:rPr>
          <w:rFonts w:ascii="Times New Roman" w:eastAsia="標楷體" w:hAnsi="Times New Roman" w:cs="Times New Roman" w:hint="eastAsia"/>
          <w:color w:val="000000" w:themeColor="text1"/>
        </w:rPr>
        <w:t>時</w:t>
      </w:r>
      <w:r w:rsidR="00DB2230" w:rsidRPr="00DB2230">
        <w:rPr>
          <w:rFonts w:ascii="Times New Roman" w:eastAsia="標楷體" w:hAnsi="Times New Roman" w:cs="Times New Roman" w:hint="eastAsia"/>
          <w:b/>
          <w:color w:val="000000" w:themeColor="text1"/>
          <w:u w:val="single"/>
        </w:rPr>
        <w:t>借</w:t>
      </w:r>
      <w:r w:rsidR="00DB2230" w:rsidRPr="00DB2230">
        <w:rPr>
          <w:rFonts w:ascii="Times New Roman" w:eastAsia="標楷體" w:hAnsi="Times New Roman" w:cs="Times New Roman" w:hint="eastAsia"/>
          <w:b/>
          <w:color w:val="000000" w:themeColor="text1"/>
          <w:u w:val="single"/>
        </w:rPr>
        <w:t>/</w:t>
      </w:r>
      <w:r w:rsidR="00DB2230" w:rsidRPr="00DB2230">
        <w:rPr>
          <w:rFonts w:ascii="Times New Roman" w:eastAsia="標楷體" w:hAnsi="Times New Roman" w:cs="Times New Roman" w:hint="eastAsia"/>
          <w:b/>
          <w:color w:val="000000" w:themeColor="text1"/>
          <w:u w:val="single"/>
        </w:rPr>
        <w:t>還</w:t>
      </w:r>
      <w:r>
        <w:rPr>
          <w:rFonts w:ascii="Times New Roman" w:eastAsia="標楷體" w:hAnsi="Times New Roman" w:cs="Times New Roman" w:hint="eastAsia"/>
          <w:color w:val="000000" w:themeColor="text1"/>
        </w:rPr>
        <w:t>空間鑰匙、磁扣。</w:t>
      </w:r>
    </w:p>
    <w:p w14:paraId="2A3D95CB" w14:textId="0C12FEF7" w:rsidR="0080453F" w:rsidRDefault="0080453F" w:rsidP="001F6779">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 xml:space="preserve">      </w:t>
      </w:r>
      <w:r w:rsidRPr="006A7947">
        <w:rPr>
          <w:rFonts w:ascii="Times New Roman" w:eastAsia="標楷體" w:hAnsi="Times New Roman" w:cs="Times New Roman" w:hint="eastAsia"/>
          <w:color w:val="000000" w:themeColor="text1"/>
        </w:rPr>
        <w:t>(</w:t>
      </w:r>
      <w:r w:rsidR="00DB2230">
        <w:rPr>
          <w:rFonts w:ascii="Times New Roman" w:eastAsia="標楷體" w:hAnsi="Times New Roman" w:cs="Times New Roman" w:hint="eastAsia"/>
          <w:color w:val="000000" w:themeColor="text1"/>
        </w:rPr>
        <w:t>三</w:t>
      </w:r>
      <w:r w:rsidRPr="006A7947">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嚴禁</w:t>
      </w:r>
      <w:r w:rsidR="008B61DD">
        <w:rPr>
          <w:rFonts w:ascii="Times New Roman" w:eastAsia="標楷體" w:hAnsi="Times New Roman" w:cs="Times New Roman" w:hint="eastAsia"/>
          <w:color w:val="000000" w:themeColor="text1"/>
        </w:rPr>
        <w:t>代簽</w:t>
      </w:r>
      <w:r>
        <w:rPr>
          <w:rFonts w:ascii="Times New Roman" w:eastAsia="標楷體" w:hAnsi="Times New Roman" w:cs="Times New Roman" w:hint="eastAsia"/>
          <w:color w:val="000000" w:themeColor="text1"/>
        </w:rPr>
        <w:t>，如有不可抗之因素，需經技術助教同意</w:t>
      </w:r>
      <w:r w:rsidR="002444ED">
        <w:rPr>
          <w:rFonts w:ascii="Times New Roman" w:eastAsia="標楷體" w:hAnsi="Times New Roman" w:cs="Times New Roman" w:hint="eastAsia"/>
          <w:color w:val="000000" w:themeColor="text1"/>
        </w:rPr>
        <w:t>後可以</w:t>
      </w:r>
      <w:r w:rsidR="008B61DD">
        <w:rPr>
          <w:rFonts w:ascii="Times New Roman" w:eastAsia="標楷體" w:hAnsi="Times New Roman" w:cs="Times New Roman" w:hint="eastAsia"/>
          <w:color w:val="000000" w:themeColor="text1"/>
        </w:rPr>
        <w:t>以</w:t>
      </w:r>
      <w:r w:rsidR="002444ED">
        <w:rPr>
          <w:rFonts w:ascii="Times New Roman" w:eastAsia="標楷體" w:hAnsi="Times New Roman" w:cs="Times New Roman" w:hint="eastAsia"/>
          <w:color w:val="000000" w:themeColor="text1"/>
        </w:rPr>
        <w:t>代理人身分代簽</w:t>
      </w:r>
      <w:r>
        <w:rPr>
          <w:rFonts w:ascii="Times New Roman" w:eastAsia="標楷體" w:hAnsi="Times New Roman" w:cs="Times New Roman" w:hint="eastAsia"/>
          <w:color w:val="000000" w:themeColor="text1"/>
        </w:rPr>
        <w:t>。</w:t>
      </w:r>
    </w:p>
    <w:p w14:paraId="65FF594F" w14:textId="746961B2" w:rsidR="00926A5F" w:rsidRDefault="00926A5F" w:rsidP="001F677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Pr="006A7947">
        <w:rPr>
          <w:rFonts w:ascii="Times New Roman" w:eastAsia="標楷體" w:hAnsi="Times New Roman" w:cs="Times New Roman" w:hint="eastAsia"/>
          <w:color w:val="000000" w:themeColor="text1"/>
        </w:rPr>
        <w:t>(</w:t>
      </w:r>
      <w:r w:rsidR="00DB2230">
        <w:rPr>
          <w:rFonts w:ascii="Times New Roman" w:eastAsia="標楷體" w:hAnsi="Times New Roman" w:cs="Times New Roman" w:hint="eastAsia"/>
          <w:color w:val="000000" w:themeColor="text1"/>
        </w:rPr>
        <w:t>四</w:t>
      </w:r>
      <w:r w:rsidRPr="006A7947">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簽退請勿因逾時而影響下一個時段申請人。</w:t>
      </w:r>
    </w:p>
    <w:p w14:paraId="742DCB9A" w14:textId="32A86B66" w:rsidR="00CF3C0E" w:rsidRDefault="00CF3C0E" w:rsidP="001F677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DB2230">
        <w:rPr>
          <w:rFonts w:ascii="Times New Roman" w:eastAsia="標楷體" w:hAnsi="Times New Roman" w:cs="Times New Roman" w:hint="eastAsia"/>
          <w:color w:val="000000" w:themeColor="text1"/>
        </w:rPr>
        <w:t>五</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如前一個時段無人借用，可於使用前</w:t>
      </w:r>
      <w:r>
        <w:rPr>
          <w:rFonts w:ascii="Times New Roman" w:eastAsia="標楷體" w:hAnsi="Times New Roman" w:cs="Times New Roman" w:hint="eastAsia"/>
          <w:color w:val="000000" w:themeColor="text1"/>
        </w:rPr>
        <w:t>30</w:t>
      </w:r>
      <w:r>
        <w:rPr>
          <w:rFonts w:ascii="Times New Roman" w:eastAsia="標楷體" w:hAnsi="Times New Roman" w:cs="Times New Roman" w:hint="eastAsia"/>
          <w:color w:val="000000" w:themeColor="text1"/>
        </w:rPr>
        <w:t>分鐘</w:t>
      </w:r>
      <w:r w:rsidR="00E24B97">
        <w:rPr>
          <w:rFonts w:ascii="Times New Roman" w:eastAsia="標楷體" w:hAnsi="Times New Roman" w:cs="Times New Roman" w:hint="eastAsia"/>
          <w:color w:val="000000" w:themeColor="text1"/>
        </w:rPr>
        <w:t>內</w:t>
      </w:r>
      <w:r>
        <w:rPr>
          <w:rFonts w:ascii="Times New Roman" w:eastAsia="標楷體" w:hAnsi="Times New Roman" w:cs="Times New Roman" w:hint="eastAsia"/>
          <w:color w:val="000000" w:themeColor="text1"/>
        </w:rPr>
        <w:t>簽到提早使用。</w:t>
      </w:r>
    </w:p>
    <w:p w14:paraId="74FB2A14" w14:textId="6F5B1D8B" w:rsidR="005A7B00" w:rsidRDefault="005A7B00" w:rsidP="001F6779">
      <w:pPr>
        <w:spacing w:line="276" w:lineRule="auto"/>
        <w:rPr>
          <w:rFonts w:ascii="Times New Roman" w:eastAsia="標楷體" w:hAnsi="Times New Roman" w:cs="Times New Roman"/>
          <w:b/>
          <w:color w:val="000000" w:themeColor="text1"/>
        </w:rPr>
      </w:pPr>
    </w:p>
    <w:p w14:paraId="00249FC7" w14:textId="257E8AE0" w:rsidR="00E67047" w:rsidRDefault="00E67047" w:rsidP="00E67047">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八</w:t>
      </w:r>
      <w:r w:rsidRPr="0072410F">
        <w:rPr>
          <w:rFonts w:ascii="Times New Roman" w:eastAsia="標楷體" w:hAnsi="Times New Roman" w:cs="Times New Roman" w:hint="eastAsia"/>
          <w:b/>
          <w:color w:val="000000" w:themeColor="text1"/>
        </w:rPr>
        <w:t>、</w:t>
      </w:r>
      <w:r>
        <w:rPr>
          <w:rFonts w:ascii="Times New Roman" w:eastAsia="標楷體" w:hAnsi="Times New Roman" w:cs="Times New Roman" w:hint="eastAsia"/>
          <w:b/>
          <w:color w:val="000000" w:themeColor="text1"/>
        </w:rPr>
        <w:t>器材借用</w:t>
      </w:r>
    </w:p>
    <w:p w14:paraId="7F991A33" w14:textId="77777777" w:rsidR="00E76B2D" w:rsidRDefault="00E67047" w:rsidP="00E67047">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 xml:space="preserve">)   </w:t>
      </w:r>
      <w:r w:rsidR="00E76B2D">
        <w:rPr>
          <w:rFonts w:ascii="Times New Roman" w:eastAsia="標楷體" w:hAnsi="Times New Roman" w:cs="Times New Roman" w:hint="eastAsia"/>
          <w:color w:val="000000" w:themeColor="text1"/>
        </w:rPr>
        <w:t>本學程所提供之專業器材僅能於本學程空間指定地點與條件下使用，</w:t>
      </w:r>
      <w:r>
        <w:rPr>
          <w:rFonts w:ascii="Times New Roman" w:eastAsia="標楷體" w:hAnsi="Times New Roman" w:cs="Times New Roman" w:hint="eastAsia"/>
          <w:color w:val="000000" w:themeColor="text1"/>
        </w:rPr>
        <w:t>詳見「</w:t>
      </w:r>
      <w:r w:rsidRPr="00C72D83">
        <w:rPr>
          <w:rFonts w:ascii="Times New Roman" w:eastAsia="標楷體" w:hAnsi="Times New Roman" w:cs="Times New Roman" w:hint="eastAsia"/>
          <w:color w:val="000000" w:themeColor="text1"/>
        </w:rPr>
        <w:t>MIT</w:t>
      </w:r>
      <w:r w:rsidRPr="00C72D83">
        <w:rPr>
          <w:rFonts w:ascii="Times New Roman" w:eastAsia="標楷體" w:hAnsi="Times New Roman" w:cs="Times New Roman" w:hint="eastAsia"/>
          <w:color w:val="000000" w:themeColor="text1"/>
        </w:rPr>
        <w:t>學程</w:t>
      </w:r>
    </w:p>
    <w:p w14:paraId="18125822" w14:textId="53964FDD" w:rsidR="00E67047" w:rsidRDefault="00E76B2D" w:rsidP="00E67047">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E67047" w:rsidRPr="00C72D83">
        <w:rPr>
          <w:rFonts w:ascii="Times New Roman" w:eastAsia="標楷體" w:hAnsi="Times New Roman" w:cs="Times New Roman" w:hint="eastAsia"/>
          <w:color w:val="000000" w:themeColor="text1"/>
        </w:rPr>
        <w:t>空間借用</w:t>
      </w:r>
      <w:r w:rsidR="00E67047">
        <w:rPr>
          <w:rFonts w:ascii="Times New Roman" w:eastAsia="標楷體" w:hAnsi="Times New Roman" w:cs="Times New Roman" w:hint="eastAsia"/>
          <w:color w:val="000000" w:themeColor="text1"/>
        </w:rPr>
        <w:t>網站</w:t>
      </w:r>
      <w:r w:rsidR="00E67047">
        <w:rPr>
          <w:rFonts w:ascii="Times New Roman" w:eastAsia="標楷體" w:hAnsi="Times New Roman" w:cs="Times New Roman" w:hint="eastAsia"/>
          <w:color w:val="000000" w:themeColor="text1"/>
        </w:rPr>
        <w:t>-</w:t>
      </w:r>
      <w:r w:rsidR="00E67047">
        <w:rPr>
          <w:rFonts w:ascii="Times New Roman" w:eastAsia="標楷體" w:hAnsi="Times New Roman" w:cs="Times New Roman" w:hint="eastAsia"/>
          <w:color w:val="000000" w:themeColor="text1"/>
        </w:rPr>
        <w:t>器材表」分類辦理。</w:t>
      </w:r>
    </w:p>
    <w:p w14:paraId="12CBC4BB" w14:textId="13C03155" w:rsidR="00E67047" w:rsidRPr="004133F7" w:rsidRDefault="00E67047" w:rsidP="00E67047">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二</w:t>
      </w:r>
      <w:r>
        <w:rPr>
          <w:rFonts w:ascii="Times New Roman" w:eastAsia="標楷體" w:hAnsi="Times New Roman" w:cs="Times New Roman" w:hint="eastAsia"/>
          <w:color w:val="000000" w:themeColor="text1"/>
        </w:rPr>
        <w:t xml:space="preserve">)   </w:t>
      </w:r>
      <w:r w:rsidR="003D463E">
        <w:rPr>
          <w:rFonts w:ascii="Times New Roman" w:eastAsia="標楷體" w:hAnsi="Times New Roman" w:cs="Times New Roman" w:hint="eastAsia"/>
          <w:color w:val="000000" w:themeColor="text1"/>
        </w:rPr>
        <w:t>空間</w:t>
      </w:r>
      <w:r w:rsidRPr="004133F7">
        <w:rPr>
          <w:rFonts w:ascii="Times New Roman" w:eastAsia="標楷體" w:hAnsi="Times New Roman" w:cs="Times New Roman" w:hint="eastAsia"/>
          <w:color w:val="000000" w:themeColor="text1"/>
        </w:rPr>
        <w:t>器材：</w:t>
      </w:r>
    </w:p>
    <w:p w14:paraId="2E46FA81" w14:textId="570A7D39" w:rsidR="00E67047" w:rsidRPr="00BF2B53" w:rsidRDefault="00E67047" w:rsidP="00E67047">
      <w:pPr>
        <w:pStyle w:val="a7"/>
        <w:numPr>
          <w:ilvl w:val="1"/>
          <w:numId w:val="16"/>
        </w:numPr>
        <w:spacing w:line="276" w:lineRule="auto"/>
        <w:ind w:leftChars="0"/>
        <w:rPr>
          <w:rFonts w:ascii="Times New Roman" w:eastAsia="標楷體" w:hAnsi="Times New Roman" w:cs="Times New Roman"/>
          <w:color w:val="000000" w:themeColor="text1"/>
        </w:rPr>
      </w:pPr>
      <w:r w:rsidRPr="005A7B00">
        <w:rPr>
          <w:rFonts w:ascii="Times New Roman" w:eastAsia="標楷體" w:hAnsi="Times New Roman" w:cs="Times New Roman" w:hint="eastAsia"/>
          <w:color w:val="000000" w:themeColor="text1"/>
        </w:rPr>
        <w:t>借用空間視為借用空間內所有器材，申請人</w:t>
      </w:r>
      <w:r>
        <w:rPr>
          <w:rFonts w:ascii="Times New Roman" w:eastAsia="標楷體" w:hAnsi="Times New Roman" w:cs="Times New Roman" w:hint="eastAsia"/>
          <w:color w:val="000000" w:themeColor="text1"/>
        </w:rPr>
        <w:t>與同行人</w:t>
      </w:r>
      <w:r w:rsidRPr="005A7B00">
        <w:rPr>
          <w:rFonts w:ascii="Times New Roman" w:eastAsia="標楷體" w:hAnsi="Times New Roman" w:cs="Times New Roman" w:hint="eastAsia"/>
          <w:color w:val="000000" w:themeColor="text1"/>
        </w:rPr>
        <w:t>有</w:t>
      </w:r>
      <w:r w:rsidRPr="005A7B00">
        <w:rPr>
          <w:rFonts w:ascii="Times New Roman" w:eastAsia="標楷體" w:hAnsi="Times New Roman" w:cs="Times New Roman"/>
          <w:color w:val="000000" w:themeColor="text1"/>
        </w:rPr>
        <w:t>維護</w:t>
      </w:r>
      <w:r>
        <w:rPr>
          <w:rFonts w:ascii="Times New Roman" w:eastAsia="標楷體" w:hAnsi="Times New Roman" w:cs="Times New Roman" w:hint="eastAsia"/>
          <w:color w:val="000000" w:themeColor="text1"/>
        </w:rPr>
        <w:t>所有</w:t>
      </w:r>
      <w:r w:rsidRPr="005A7B00">
        <w:rPr>
          <w:rFonts w:ascii="Times New Roman" w:eastAsia="標楷體" w:hAnsi="Times New Roman" w:cs="Times New Roman"/>
          <w:color w:val="000000" w:themeColor="text1"/>
        </w:rPr>
        <w:t>器材設備完</w:t>
      </w:r>
      <w:r w:rsidRPr="00BF2B53">
        <w:rPr>
          <w:rFonts w:ascii="Times New Roman" w:eastAsia="標楷體" w:hAnsi="Times New Roman" w:cs="Times New Roman"/>
          <w:color w:val="000000" w:themeColor="text1"/>
        </w:rPr>
        <w:t>整</w:t>
      </w:r>
      <w:r>
        <w:rPr>
          <w:rFonts w:ascii="Times New Roman" w:eastAsia="標楷體" w:hAnsi="Times New Roman" w:cs="Times New Roman" w:hint="eastAsia"/>
          <w:color w:val="000000" w:themeColor="text1"/>
        </w:rPr>
        <w:t>與安全</w:t>
      </w:r>
      <w:r w:rsidRPr="00BF2B53">
        <w:rPr>
          <w:rFonts w:ascii="Times New Roman" w:eastAsia="標楷體" w:hAnsi="Times New Roman" w:cs="Times New Roman"/>
          <w:color w:val="000000" w:themeColor="text1"/>
        </w:rPr>
        <w:t>之責任</w:t>
      </w:r>
      <w:r w:rsidR="00E76B2D">
        <w:rPr>
          <w:rFonts w:ascii="Times New Roman" w:eastAsia="標楷體" w:hAnsi="Times New Roman" w:cs="Times New Roman" w:hint="eastAsia"/>
          <w:color w:val="000000" w:themeColor="text1"/>
        </w:rPr>
        <w:t>，空間器材包含音響系統、音樂周備設備、影像系統、桌椅、電腦暨周邊設備</w:t>
      </w:r>
      <w:r w:rsidR="00E76B2D">
        <w:rPr>
          <w:rFonts w:ascii="Times New Roman" w:eastAsia="標楷體" w:hAnsi="Times New Roman" w:cs="Times New Roman"/>
          <w:color w:val="000000" w:themeColor="text1"/>
        </w:rPr>
        <w:t>…</w:t>
      </w:r>
      <w:r w:rsidR="00E76B2D">
        <w:rPr>
          <w:rFonts w:ascii="Times New Roman" w:eastAsia="標楷體" w:hAnsi="Times New Roman" w:cs="Times New Roman" w:hint="eastAsia"/>
          <w:color w:val="000000" w:themeColor="text1"/>
        </w:rPr>
        <w:t>等</w:t>
      </w:r>
      <w:r w:rsidR="00E76B2D" w:rsidRPr="005A7B00">
        <w:rPr>
          <w:rFonts w:ascii="Times New Roman" w:eastAsia="標楷體" w:hAnsi="Times New Roman" w:cs="Times New Roman" w:hint="eastAsia"/>
          <w:color w:val="000000" w:themeColor="text1"/>
        </w:rPr>
        <w:t>空間內所有</w:t>
      </w:r>
      <w:r w:rsidR="00E76B2D">
        <w:rPr>
          <w:rFonts w:ascii="Times New Roman" w:eastAsia="標楷體" w:hAnsi="Times New Roman" w:cs="Times New Roman" w:hint="eastAsia"/>
          <w:color w:val="000000" w:themeColor="text1"/>
        </w:rPr>
        <w:t>設備物品</w:t>
      </w:r>
      <w:r w:rsidRPr="00BF2B53">
        <w:rPr>
          <w:rFonts w:ascii="Times New Roman" w:eastAsia="標楷體" w:hAnsi="Times New Roman" w:cs="Times New Roman" w:hint="eastAsia"/>
          <w:color w:val="000000" w:themeColor="text1"/>
        </w:rPr>
        <w:t>。</w:t>
      </w:r>
    </w:p>
    <w:p w14:paraId="7404F837" w14:textId="77777777" w:rsidR="00E67047" w:rsidRDefault="00E67047" w:rsidP="00E67047">
      <w:pPr>
        <w:pStyle w:val="a7"/>
        <w:numPr>
          <w:ilvl w:val="1"/>
          <w:numId w:val="16"/>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各空間皆設有特定條件得使用之器材，依</w:t>
      </w:r>
      <w:r w:rsidRPr="00AF01D1">
        <w:rPr>
          <w:rFonts w:ascii="Times New Roman" w:eastAsia="標楷體" w:hAnsi="Times New Roman" w:cs="Times New Roman" w:hint="eastAsia"/>
          <w:color w:val="000000" w:themeColor="text1"/>
        </w:rPr>
        <w:t>器材</w:t>
      </w:r>
      <w:r>
        <w:rPr>
          <w:rFonts w:ascii="Times New Roman" w:eastAsia="標楷體" w:hAnsi="Times New Roman" w:cs="Times New Roman" w:hint="eastAsia"/>
          <w:color w:val="000000" w:themeColor="text1"/>
        </w:rPr>
        <w:t>表內備註說明辦理。</w:t>
      </w:r>
    </w:p>
    <w:p w14:paraId="573F440E" w14:textId="77C21F5E" w:rsidR="00E76B2D" w:rsidRDefault="00E67047" w:rsidP="00E76B2D">
      <w:pPr>
        <w:pStyle w:val="a7"/>
        <w:numPr>
          <w:ilvl w:val="1"/>
          <w:numId w:val="16"/>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B305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B116</w:t>
      </w:r>
      <w:r>
        <w:rPr>
          <w:rFonts w:ascii="Times New Roman" w:eastAsia="標楷體" w:hAnsi="Times New Roman" w:cs="Times New Roman" w:hint="eastAsia"/>
          <w:color w:val="000000" w:themeColor="text1"/>
        </w:rPr>
        <w:t>需於</w:t>
      </w:r>
      <w:r w:rsidR="00EF25B2">
        <w:rPr>
          <w:rFonts w:ascii="Times New Roman" w:eastAsia="標楷體" w:hAnsi="Times New Roman" w:cs="Times New Roman" w:hint="eastAsia"/>
          <w:color w:val="000000" w:themeColor="text1"/>
        </w:rPr>
        <w:t>簽到簽退</w:t>
      </w:r>
      <w:r>
        <w:rPr>
          <w:rFonts w:ascii="Times New Roman" w:eastAsia="標楷體" w:hAnsi="Times New Roman" w:cs="Times New Roman" w:hint="eastAsia"/>
          <w:color w:val="000000" w:themeColor="text1"/>
        </w:rPr>
        <w:t>登記表勾選設備使用簡要。</w:t>
      </w:r>
    </w:p>
    <w:p w14:paraId="6D3A51A1" w14:textId="1551ABEB" w:rsidR="003853B2" w:rsidRDefault="003853B2" w:rsidP="00E76B2D">
      <w:pPr>
        <w:pStyle w:val="a7"/>
        <w:numPr>
          <w:ilvl w:val="1"/>
          <w:numId w:val="16"/>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B306</w:t>
      </w:r>
      <w:r w:rsidR="004E25D7">
        <w:rPr>
          <w:rFonts w:ascii="Times New Roman" w:eastAsia="標楷體" w:hAnsi="Times New Roman" w:cs="Times New Roman" w:hint="eastAsia"/>
          <w:color w:val="000000" w:themeColor="text1"/>
        </w:rPr>
        <w:t>錄音室麥克風、周邊設備等皆上鎖存放於防潮箱內。</w:t>
      </w:r>
    </w:p>
    <w:p w14:paraId="793D014D" w14:textId="198AF67A" w:rsidR="0032389F" w:rsidRPr="000E4FBB" w:rsidRDefault="0032389F" w:rsidP="00E76B2D">
      <w:pPr>
        <w:pStyle w:val="a7"/>
        <w:numPr>
          <w:ilvl w:val="1"/>
          <w:numId w:val="16"/>
        </w:numPr>
        <w:spacing w:line="276" w:lineRule="auto"/>
        <w:ind w:leftChars="0"/>
        <w:rPr>
          <w:rFonts w:ascii="Times New Roman" w:eastAsia="標楷體" w:hAnsi="Times New Roman" w:cs="Times New Roman"/>
          <w:color w:val="000000" w:themeColor="text1"/>
          <w:highlight w:val="cyan"/>
        </w:rPr>
      </w:pPr>
      <w:r w:rsidRPr="000E4FBB">
        <w:rPr>
          <w:rFonts w:ascii="Times New Roman" w:eastAsia="標楷體" w:hAnsi="Times New Roman" w:cs="Times New Roman" w:hint="eastAsia"/>
          <w:color w:val="000000" w:themeColor="text1"/>
          <w:highlight w:val="cyan"/>
        </w:rPr>
        <w:t>B307</w:t>
      </w:r>
      <w:r w:rsidRPr="000E4FBB">
        <w:rPr>
          <w:rFonts w:ascii="Times New Roman" w:eastAsia="標楷體" w:hAnsi="Times New Roman" w:cs="Times New Roman" w:hint="eastAsia"/>
          <w:color w:val="000000" w:themeColor="text1"/>
          <w:highlight w:val="cyan"/>
        </w:rPr>
        <w:t>合成器研究室之</w:t>
      </w:r>
      <w:r w:rsidR="008D6D90" w:rsidRPr="000E4FBB">
        <w:rPr>
          <w:rFonts w:ascii="Times New Roman" w:eastAsia="標楷體" w:hAnsi="Times New Roman" w:cs="Times New Roman" w:hint="eastAsia"/>
          <w:color w:val="000000" w:themeColor="text1"/>
          <w:highlight w:val="cyan"/>
        </w:rPr>
        <w:t>合成器限通過器材暨空間權限初級者使用，並分成兩種使用條件限制：合成器導論修畢者、</w:t>
      </w:r>
      <w:r w:rsidR="00957EC9">
        <w:rPr>
          <w:rFonts w:ascii="Times New Roman" w:eastAsia="標楷體" w:hAnsi="Times New Roman" w:cs="Times New Roman" w:hint="eastAsia"/>
          <w:color w:val="000000" w:themeColor="text1"/>
          <w:highlight w:val="cyan"/>
        </w:rPr>
        <w:t>進階</w:t>
      </w:r>
      <w:r w:rsidR="008D6D90" w:rsidRPr="000E4FBB">
        <w:rPr>
          <w:rFonts w:ascii="Times New Roman" w:eastAsia="標楷體" w:hAnsi="Times New Roman" w:cs="Times New Roman" w:hint="eastAsia"/>
          <w:color w:val="000000" w:themeColor="text1"/>
          <w:highlight w:val="cyan"/>
        </w:rPr>
        <w:t>合成器修畢者。</w:t>
      </w:r>
    </w:p>
    <w:p w14:paraId="12AD9A50" w14:textId="0918BE85" w:rsidR="0032389F" w:rsidRPr="0032389F" w:rsidRDefault="00CF4B29" w:rsidP="0032389F">
      <w:pPr>
        <w:pStyle w:val="a7"/>
        <w:numPr>
          <w:ilvl w:val="1"/>
          <w:numId w:val="16"/>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各空間內器材</w:t>
      </w:r>
      <w:r w:rsidR="00445223">
        <w:rPr>
          <w:rFonts w:ascii="Times New Roman" w:eastAsia="標楷體" w:hAnsi="Times New Roman" w:cs="Times New Roman" w:hint="eastAsia"/>
          <w:color w:val="000000" w:themeColor="text1"/>
        </w:rPr>
        <w:t>未經辦公室允許，</w:t>
      </w:r>
      <w:r>
        <w:rPr>
          <w:rFonts w:ascii="Times New Roman" w:eastAsia="標楷體" w:hAnsi="Times New Roman" w:cs="Times New Roman" w:hint="eastAsia"/>
          <w:color w:val="000000" w:themeColor="text1"/>
        </w:rPr>
        <w:t>嚴禁調動於其他空間</w:t>
      </w:r>
      <w:r w:rsidR="00590775">
        <w:rPr>
          <w:rFonts w:ascii="Times New Roman" w:eastAsia="標楷體" w:hAnsi="Times New Roman" w:cs="Times New Roman" w:hint="eastAsia"/>
          <w:color w:val="000000" w:themeColor="text1"/>
        </w:rPr>
        <w:t>或移動位置</w:t>
      </w:r>
      <w:r>
        <w:rPr>
          <w:rFonts w:ascii="Times New Roman" w:eastAsia="標楷體" w:hAnsi="Times New Roman" w:cs="Times New Roman" w:hint="eastAsia"/>
          <w:color w:val="000000" w:themeColor="text1"/>
        </w:rPr>
        <w:t>。</w:t>
      </w:r>
    </w:p>
    <w:p w14:paraId="60ED5E33" w14:textId="544F74D1" w:rsidR="00E67047" w:rsidRPr="00293451" w:rsidRDefault="00E67047" w:rsidP="00E67047">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293451">
        <w:rPr>
          <w:rFonts w:ascii="Times New Roman" w:eastAsia="標楷體" w:hAnsi="Times New Roman" w:cs="Times New Roman" w:hint="eastAsia"/>
          <w:color w:val="000000" w:themeColor="text1"/>
        </w:rPr>
        <w:t>(</w:t>
      </w:r>
      <w:r w:rsidRPr="00293451">
        <w:rPr>
          <w:rFonts w:ascii="Times New Roman" w:eastAsia="標楷體" w:hAnsi="Times New Roman" w:cs="Times New Roman" w:hint="eastAsia"/>
          <w:color w:val="000000" w:themeColor="text1"/>
        </w:rPr>
        <w:t>三</w:t>
      </w:r>
      <w:r w:rsidRPr="00293451">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sidR="003D463E">
        <w:rPr>
          <w:rFonts w:ascii="Times New Roman" w:eastAsia="標楷體" w:hAnsi="Times New Roman" w:cs="Times New Roman" w:hint="eastAsia"/>
          <w:color w:val="000000" w:themeColor="text1"/>
        </w:rPr>
        <w:t>麥克風</w:t>
      </w:r>
      <w:r w:rsidRPr="00293451">
        <w:rPr>
          <w:rFonts w:ascii="Times New Roman" w:eastAsia="標楷體" w:hAnsi="Times New Roman" w:cs="Times New Roman" w:hint="eastAsia"/>
          <w:color w:val="000000" w:themeColor="text1"/>
        </w:rPr>
        <w:t>：</w:t>
      </w:r>
    </w:p>
    <w:p w14:paraId="1B10F526" w14:textId="478B89F5" w:rsidR="00C85873" w:rsidRPr="00C85873" w:rsidRDefault="00C85873" w:rsidP="00C85873">
      <w:pPr>
        <w:pStyle w:val="a7"/>
        <w:numPr>
          <w:ilvl w:val="0"/>
          <w:numId w:val="18"/>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基礎權限以上麥克風可於所有</w:t>
      </w:r>
      <w:r>
        <w:rPr>
          <w:rFonts w:ascii="Times New Roman" w:eastAsia="標楷體" w:hAnsi="Times New Roman" w:cs="Times New Roman" w:hint="eastAsia"/>
          <w:color w:val="000000" w:themeColor="text1"/>
        </w:rPr>
        <w:t>MIT</w:t>
      </w:r>
      <w:r>
        <w:rPr>
          <w:rFonts w:ascii="Times New Roman" w:eastAsia="標楷體" w:hAnsi="Times New Roman" w:cs="Times New Roman" w:hint="eastAsia"/>
          <w:color w:val="000000" w:themeColor="text1"/>
        </w:rPr>
        <w:t>學程空間內使用。</w:t>
      </w:r>
    </w:p>
    <w:p w14:paraId="37B6F964" w14:textId="66A26218" w:rsidR="00196E4B" w:rsidRPr="00196E4B" w:rsidRDefault="003D463E" w:rsidP="00196E4B">
      <w:pPr>
        <w:pStyle w:val="a7"/>
        <w:numPr>
          <w:ilvl w:val="0"/>
          <w:numId w:val="18"/>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初級權限以上麥克風</w:t>
      </w:r>
      <w:r w:rsidR="00C85873">
        <w:rPr>
          <w:rFonts w:ascii="Times New Roman" w:eastAsia="標楷體" w:hAnsi="Times New Roman" w:cs="Times New Roman" w:hint="eastAsia"/>
          <w:color w:val="000000" w:themeColor="text1"/>
        </w:rPr>
        <w:t>僅</w:t>
      </w:r>
      <w:r>
        <w:rPr>
          <w:rFonts w:ascii="Times New Roman" w:eastAsia="標楷體" w:hAnsi="Times New Roman" w:cs="Times New Roman" w:hint="eastAsia"/>
          <w:color w:val="000000" w:themeColor="text1"/>
        </w:rPr>
        <w:t>限於</w:t>
      </w:r>
      <w:r>
        <w:rPr>
          <w:rFonts w:ascii="Times New Roman" w:eastAsia="標楷體" w:hAnsi="Times New Roman" w:cs="Times New Roman" w:hint="eastAsia"/>
          <w:color w:val="000000" w:themeColor="text1"/>
        </w:rPr>
        <w:t>B306</w:t>
      </w:r>
      <w:r>
        <w:rPr>
          <w:rFonts w:ascii="Times New Roman" w:eastAsia="標楷體" w:hAnsi="Times New Roman" w:cs="Times New Roman" w:hint="eastAsia"/>
          <w:color w:val="000000" w:themeColor="text1"/>
        </w:rPr>
        <w:t>錄音室使用</w:t>
      </w:r>
      <w:r w:rsidR="00E67047">
        <w:rPr>
          <w:rFonts w:ascii="Times New Roman" w:eastAsia="標楷體" w:hAnsi="Times New Roman" w:cs="Times New Roman" w:hint="eastAsia"/>
          <w:color w:val="000000" w:themeColor="text1"/>
        </w:rPr>
        <w:t>。</w:t>
      </w:r>
    </w:p>
    <w:p w14:paraId="0158138F" w14:textId="77777777" w:rsidR="001C1693" w:rsidRDefault="00E67047" w:rsidP="001C1693">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 xml:space="preserve">)  </w:t>
      </w:r>
      <w:r w:rsidR="00D9039B">
        <w:rPr>
          <w:rFonts w:ascii="Times New Roman" w:eastAsia="標楷體" w:hAnsi="Times New Roman" w:cs="Times New Roman" w:hint="eastAsia"/>
          <w:color w:val="000000" w:themeColor="text1"/>
        </w:rPr>
        <w:t>麥克風架：除</w:t>
      </w:r>
      <w:r w:rsidR="00D9039B">
        <w:rPr>
          <w:rFonts w:ascii="Times New Roman" w:eastAsia="標楷體" w:hAnsi="Times New Roman" w:cs="Times New Roman" w:hint="eastAsia"/>
          <w:color w:val="000000" w:themeColor="text1"/>
        </w:rPr>
        <w:t>M132</w:t>
      </w:r>
      <w:r w:rsidR="00D9039B">
        <w:rPr>
          <w:rFonts w:ascii="Times New Roman" w:eastAsia="標楷體" w:hAnsi="Times New Roman" w:cs="Times New Roman" w:hint="eastAsia"/>
          <w:color w:val="000000" w:themeColor="text1"/>
        </w:rPr>
        <w:t>、</w:t>
      </w:r>
      <w:r w:rsidR="00D9039B">
        <w:rPr>
          <w:rFonts w:ascii="Times New Roman" w:eastAsia="標楷體" w:hAnsi="Times New Roman" w:cs="Times New Roman" w:hint="eastAsia"/>
          <w:color w:val="000000" w:themeColor="text1"/>
        </w:rPr>
        <w:t>M134</w:t>
      </w:r>
      <w:r w:rsidR="00D9039B">
        <w:rPr>
          <w:rFonts w:ascii="Times New Roman" w:eastAsia="標楷體" w:hAnsi="Times New Roman" w:cs="Times New Roman" w:hint="eastAsia"/>
          <w:color w:val="000000" w:themeColor="text1"/>
        </w:rPr>
        <w:t>、</w:t>
      </w:r>
      <w:r w:rsidR="00D9039B">
        <w:rPr>
          <w:rFonts w:ascii="Times New Roman" w:eastAsia="標楷體" w:hAnsi="Times New Roman" w:cs="Times New Roman" w:hint="eastAsia"/>
          <w:color w:val="000000" w:themeColor="text1"/>
        </w:rPr>
        <w:t>M142</w:t>
      </w:r>
      <w:r w:rsidR="00D9039B">
        <w:rPr>
          <w:rFonts w:ascii="Times New Roman" w:eastAsia="標楷體" w:hAnsi="Times New Roman" w:cs="Times New Roman" w:hint="eastAsia"/>
          <w:color w:val="000000" w:themeColor="text1"/>
        </w:rPr>
        <w:t>、</w:t>
      </w:r>
      <w:r w:rsidR="00D9039B">
        <w:rPr>
          <w:rFonts w:ascii="Times New Roman" w:eastAsia="標楷體" w:hAnsi="Times New Roman" w:cs="Times New Roman" w:hint="eastAsia"/>
          <w:color w:val="000000" w:themeColor="text1"/>
        </w:rPr>
        <w:t>B307</w:t>
      </w:r>
      <w:r w:rsidR="00D9039B">
        <w:rPr>
          <w:rFonts w:ascii="Times New Roman" w:eastAsia="標楷體" w:hAnsi="Times New Roman" w:cs="Times New Roman" w:hint="eastAsia"/>
          <w:color w:val="000000" w:themeColor="text1"/>
        </w:rPr>
        <w:t>外，皆已配置一定數量麥克風架，詳細數</w:t>
      </w:r>
    </w:p>
    <w:p w14:paraId="158962CC" w14:textId="70AA5E0C" w:rsidR="00E67047" w:rsidRDefault="001C1693" w:rsidP="001C1693">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1C1693">
        <w:rPr>
          <w:rFonts w:ascii="Times New Roman" w:eastAsia="標楷體" w:hAnsi="Times New Roman" w:cs="Times New Roman" w:hint="eastAsia"/>
          <w:color w:val="000000" w:themeColor="text1"/>
          <w:sz w:val="12"/>
        </w:rPr>
        <w:t xml:space="preserve"> </w:t>
      </w:r>
      <w:r>
        <w:rPr>
          <w:rFonts w:ascii="Times New Roman" w:eastAsia="標楷體" w:hAnsi="Times New Roman" w:cs="Times New Roman" w:hint="eastAsia"/>
          <w:color w:val="000000" w:themeColor="text1"/>
        </w:rPr>
        <w:t xml:space="preserve">   </w:t>
      </w:r>
      <w:r w:rsidR="00D9039B">
        <w:rPr>
          <w:rFonts w:ascii="Times New Roman" w:eastAsia="標楷體" w:hAnsi="Times New Roman" w:cs="Times New Roman" w:hint="eastAsia"/>
          <w:color w:val="000000" w:themeColor="text1"/>
        </w:rPr>
        <w:t>量詳見器材表。</w:t>
      </w:r>
    </w:p>
    <w:p w14:paraId="073B4386" w14:textId="77777777" w:rsidR="00196E4B" w:rsidRDefault="003B6144" w:rsidP="00196E4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五</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周邊設備：包含</w:t>
      </w:r>
      <w:r w:rsidR="001E175A">
        <w:rPr>
          <w:rFonts w:ascii="Times New Roman" w:eastAsia="標楷體" w:hAnsi="Times New Roman" w:cs="Times New Roman" w:hint="eastAsia"/>
          <w:color w:val="000000" w:themeColor="text1"/>
        </w:rPr>
        <w:t>各式、</w:t>
      </w:r>
      <w:r w:rsidR="001E175A">
        <w:rPr>
          <w:rFonts w:ascii="Times New Roman" w:eastAsia="標楷體" w:hAnsi="Times New Roman" w:cs="Times New Roman" w:hint="eastAsia"/>
          <w:color w:val="000000" w:themeColor="text1"/>
        </w:rPr>
        <w:t>P</w:t>
      </w:r>
      <w:r w:rsidR="001E175A">
        <w:rPr>
          <w:rFonts w:ascii="Times New Roman" w:eastAsia="標楷體" w:hAnsi="Times New Roman" w:cs="Times New Roman"/>
          <w:color w:val="000000" w:themeColor="text1"/>
        </w:rPr>
        <w:t>op-Filter</w:t>
      </w:r>
      <w:r w:rsidR="001E175A">
        <w:rPr>
          <w:rFonts w:ascii="Times New Roman" w:eastAsia="標楷體" w:hAnsi="Times New Roman" w:cs="Times New Roman" w:hint="eastAsia"/>
          <w:color w:val="000000" w:themeColor="text1"/>
        </w:rPr>
        <w:t>、</w:t>
      </w:r>
      <w:r w:rsidR="003C10C2">
        <w:rPr>
          <w:rFonts w:ascii="Times New Roman" w:eastAsia="標楷體" w:hAnsi="Times New Roman" w:cs="Times New Roman" w:hint="eastAsia"/>
          <w:color w:val="000000" w:themeColor="text1"/>
        </w:rPr>
        <w:t>DI</w:t>
      </w:r>
      <w:r w:rsidR="00E05535">
        <w:rPr>
          <w:rFonts w:ascii="Times New Roman" w:eastAsia="標楷體" w:hAnsi="Times New Roman" w:cs="Times New Roman" w:hint="eastAsia"/>
          <w:color w:val="000000" w:themeColor="text1"/>
        </w:rPr>
        <w:t>、架類、耳機</w:t>
      </w:r>
      <w:r w:rsidR="00BF6E7B">
        <w:rPr>
          <w:rFonts w:ascii="Times New Roman" w:eastAsia="標楷體" w:hAnsi="Times New Roman" w:cs="Times New Roman" w:hint="eastAsia"/>
          <w:color w:val="000000" w:themeColor="text1"/>
        </w:rPr>
        <w:t>、</w:t>
      </w:r>
      <w:r w:rsidR="00BF6E7B">
        <w:rPr>
          <w:rFonts w:ascii="Times New Roman" w:eastAsia="標楷體" w:hAnsi="Times New Roman" w:cs="Times New Roman" w:hint="eastAsia"/>
          <w:color w:val="000000" w:themeColor="text1"/>
        </w:rPr>
        <w:t>MIDI</w:t>
      </w:r>
      <w:r w:rsidR="00BF6E7B">
        <w:rPr>
          <w:rFonts w:ascii="Times New Roman" w:eastAsia="標楷體" w:hAnsi="Times New Roman" w:cs="Times New Roman" w:hint="eastAsia"/>
          <w:color w:val="000000" w:themeColor="text1"/>
        </w:rPr>
        <w:t>控制器、耳機分配器</w:t>
      </w:r>
      <w:r w:rsidR="00BF6E7B">
        <w:rPr>
          <w:rFonts w:ascii="Times New Roman" w:eastAsia="標楷體" w:hAnsi="Times New Roman" w:cs="Times New Roman"/>
          <w:color w:val="000000" w:themeColor="text1"/>
        </w:rPr>
        <w:t>…</w:t>
      </w:r>
      <w:r w:rsidR="00E05535">
        <w:rPr>
          <w:rFonts w:ascii="Times New Roman" w:eastAsia="標楷體" w:hAnsi="Times New Roman" w:cs="Times New Roman" w:hint="eastAsia"/>
          <w:color w:val="000000" w:themeColor="text1"/>
        </w:rPr>
        <w:t>等</w:t>
      </w:r>
    </w:p>
    <w:p w14:paraId="781B7350" w14:textId="7206AE81" w:rsidR="003B6144" w:rsidRDefault="00196E4B" w:rsidP="00196E4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E05535">
        <w:rPr>
          <w:rFonts w:ascii="Times New Roman" w:eastAsia="標楷體" w:hAnsi="Times New Roman" w:cs="Times New Roman" w:hint="eastAsia"/>
          <w:color w:val="000000" w:themeColor="text1"/>
        </w:rPr>
        <w:t>音樂製作周邊設備。</w:t>
      </w:r>
    </w:p>
    <w:p w14:paraId="1DA1A512" w14:textId="46F722AA" w:rsidR="00196E4B" w:rsidRDefault="00196E4B" w:rsidP="001F677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A70558">
        <w:rPr>
          <w:rFonts w:ascii="Times New Roman" w:eastAsia="標楷體" w:hAnsi="Times New Roman" w:cs="Times New Roman" w:hint="eastAsia"/>
          <w:color w:val="000000" w:themeColor="text1"/>
        </w:rPr>
        <w:t>六</w:t>
      </w:r>
      <w:r w:rsidR="008D6D90">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線材：包含各式音訊線材、影像線材。</w:t>
      </w:r>
    </w:p>
    <w:p w14:paraId="5CCBA779" w14:textId="5C74C347" w:rsidR="001C1693" w:rsidRPr="00E00D2D" w:rsidRDefault="00196E4B" w:rsidP="001F677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FD3F24">
        <w:rPr>
          <w:rFonts w:ascii="Times New Roman" w:eastAsia="標楷體" w:hAnsi="Times New Roman" w:cs="Times New Roman" w:hint="eastAsia"/>
          <w:color w:val="000000" w:themeColor="text1"/>
        </w:rPr>
        <w:t>(</w:t>
      </w:r>
      <w:r w:rsidR="00A70558">
        <w:rPr>
          <w:rFonts w:ascii="Times New Roman" w:eastAsia="標楷體" w:hAnsi="Times New Roman" w:cs="Times New Roman" w:hint="eastAsia"/>
          <w:color w:val="000000" w:themeColor="text1"/>
        </w:rPr>
        <w:t>七</w:t>
      </w:r>
      <w:r w:rsidR="00FD3F24">
        <w:rPr>
          <w:rFonts w:ascii="Times New Roman" w:eastAsia="標楷體" w:hAnsi="Times New Roman" w:cs="Times New Roman" w:hint="eastAsia"/>
          <w:color w:val="000000" w:themeColor="text1"/>
        </w:rPr>
        <w:t xml:space="preserve">)  </w:t>
      </w:r>
      <w:r w:rsidR="00FD3F24">
        <w:rPr>
          <w:rFonts w:ascii="Times New Roman" w:eastAsia="標楷體" w:hAnsi="Times New Roman" w:cs="Times New Roman" w:hint="eastAsia"/>
          <w:color w:val="000000" w:themeColor="text1"/>
        </w:rPr>
        <w:t>攝影器材：</w:t>
      </w:r>
      <w:r w:rsidR="001C1693">
        <w:rPr>
          <w:rFonts w:ascii="Times New Roman" w:eastAsia="標楷體" w:hAnsi="Times New Roman" w:cs="Times New Roman" w:hint="eastAsia"/>
          <w:color w:val="000000" w:themeColor="text1"/>
        </w:rPr>
        <w:t>相機、攝影機、相機包、攝影腳架、穩定器、影像擷取器、燈具</w:t>
      </w:r>
      <w:r w:rsidR="001C1693">
        <w:rPr>
          <w:rFonts w:ascii="Times New Roman" w:eastAsia="標楷體" w:hAnsi="Times New Roman" w:cs="Times New Roman"/>
          <w:color w:val="000000" w:themeColor="text1"/>
        </w:rPr>
        <w:t>…</w:t>
      </w:r>
      <w:r w:rsidR="001C1693">
        <w:rPr>
          <w:rFonts w:ascii="Times New Roman" w:eastAsia="標楷體" w:hAnsi="Times New Roman" w:cs="Times New Roman" w:hint="eastAsia"/>
          <w:color w:val="000000" w:themeColor="text1"/>
        </w:rPr>
        <w:t>等</w:t>
      </w:r>
      <w:r w:rsidR="00290E57">
        <w:rPr>
          <w:rFonts w:ascii="Times New Roman" w:eastAsia="標楷體" w:hAnsi="Times New Roman" w:cs="Times New Roman" w:hint="eastAsia"/>
          <w:color w:val="000000" w:themeColor="text1"/>
        </w:rPr>
        <w:t>。</w:t>
      </w:r>
    </w:p>
    <w:p w14:paraId="5B2045DA" w14:textId="0FDE8D3D" w:rsidR="00E67047" w:rsidRDefault="00FD3F24" w:rsidP="001F6779">
      <w:pPr>
        <w:spacing w:line="276" w:lineRule="auto"/>
        <w:rPr>
          <w:rFonts w:ascii="Times New Roman" w:eastAsia="標楷體" w:hAnsi="Times New Roman" w:cs="Times New Roman"/>
          <w:color w:val="000000" w:themeColor="text1"/>
        </w:rPr>
      </w:pPr>
      <w:r w:rsidRPr="00FD3F24">
        <w:rPr>
          <w:rFonts w:ascii="Times New Roman" w:eastAsia="標楷體" w:hAnsi="Times New Roman" w:cs="Times New Roman" w:hint="eastAsia"/>
          <w:color w:val="000000" w:themeColor="text1"/>
        </w:rPr>
        <w:t xml:space="preserve">    (</w:t>
      </w:r>
      <w:r w:rsidR="00A70558">
        <w:rPr>
          <w:rFonts w:ascii="Times New Roman" w:eastAsia="標楷體" w:hAnsi="Times New Roman" w:cs="Times New Roman" w:hint="eastAsia"/>
          <w:color w:val="000000" w:themeColor="text1"/>
        </w:rPr>
        <w:t>八</w:t>
      </w:r>
      <w:r w:rsidRPr="00FD3F24">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sidR="00E00D2D">
        <w:rPr>
          <w:rFonts w:ascii="Times New Roman" w:eastAsia="標楷體" w:hAnsi="Times New Roman" w:cs="Times New Roman" w:hint="eastAsia"/>
          <w:color w:val="000000" w:themeColor="text1"/>
        </w:rPr>
        <w:t>戶外設備</w:t>
      </w:r>
      <w:r>
        <w:rPr>
          <w:rFonts w:ascii="Times New Roman" w:eastAsia="標楷體" w:hAnsi="Times New Roman" w:cs="Times New Roman" w:hint="eastAsia"/>
          <w:color w:val="000000" w:themeColor="text1"/>
        </w:rPr>
        <w:t>：</w:t>
      </w:r>
      <w:r w:rsidR="00E00D2D">
        <w:rPr>
          <w:rFonts w:ascii="Times New Roman" w:eastAsia="標楷體" w:hAnsi="Times New Roman" w:cs="Times New Roman" w:hint="eastAsia"/>
          <w:color w:val="000000" w:themeColor="text1"/>
        </w:rPr>
        <w:t>戶外設備器材可於本辦法借用</w:t>
      </w:r>
      <w:r w:rsidR="00BC2BCA">
        <w:rPr>
          <w:rFonts w:ascii="Times New Roman" w:eastAsia="標楷體" w:hAnsi="Times New Roman" w:cs="Times New Roman" w:hint="eastAsia"/>
          <w:color w:val="000000" w:themeColor="text1"/>
        </w:rPr>
        <w:t>，並填寫本辦法器材單</w:t>
      </w:r>
      <w:r w:rsidR="00E00D2D">
        <w:rPr>
          <w:rFonts w:ascii="Times New Roman" w:eastAsia="標楷體" w:hAnsi="Times New Roman" w:cs="Times New Roman" w:hint="eastAsia"/>
          <w:color w:val="000000" w:themeColor="text1"/>
        </w:rPr>
        <w:t>。</w:t>
      </w:r>
    </w:p>
    <w:p w14:paraId="67DD0C96" w14:textId="3FDC9B79" w:rsidR="008D6D90" w:rsidRDefault="008D6D90" w:rsidP="001F677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FD3F24">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八</w:t>
      </w:r>
      <w:r w:rsidRPr="00FD3F24">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sidRPr="000E4FBB">
        <w:rPr>
          <w:rFonts w:ascii="Times New Roman" w:eastAsia="標楷體" w:hAnsi="Times New Roman" w:cs="Times New Roman" w:hint="eastAsia"/>
          <w:color w:val="000000" w:themeColor="text1"/>
          <w:highlight w:val="cyan"/>
        </w:rPr>
        <w:t>合成器：</w:t>
      </w:r>
      <w:r w:rsidR="00ED020E" w:rsidRPr="000E4FBB">
        <w:rPr>
          <w:rFonts w:ascii="Times New Roman" w:eastAsia="標楷體" w:hAnsi="Times New Roman" w:cs="Times New Roman" w:hint="eastAsia"/>
          <w:color w:val="000000" w:themeColor="text1"/>
          <w:highlight w:val="cyan"/>
        </w:rPr>
        <w:t>限於</w:t>
      </w:r>
      <w:r w:rsidR="00ED020E" w:rsidRPr="000E4FBB">
        <w:rPr>
          <w:rFonts w:ascii="Times New Roman" w:eastAsia="標楷體" w:hAnsi="Times New Roman" w:cs="Times New Roman" w:hint="eastAsia"/>
          <w:color w:val="000000" w:themeColor="text1"/>
          <w:highlight w:val="cyan"/>
        </w:rPr>
        <w:t>B307</w:t>
      </w:r>
      <w:r w:rsidR="00ED020E" w:rsidRPr="000E4FBB">
        <w:rPr>
          <w:rFonts w:ascii="Times New Roman" w:eastAsia="標楷體" w:hAnsi="Times New Roman" w:cs="Times New Roman" w:hint="eastAsia"/>
          <w:color w:val="000000" w:themeColor="text1"/>
          <w:highlight w:val="cyan"/>
        </w:rPr>
        <w:t>合成器研究室內使用。</w:t>
      </w:r>
    </w:p>
    <w:p w14:paraId="713642DA" w14:textId="77777777" w:rsidR="00A70558" w:rsidRPr="00A70558" w:rsidRDefault="00A70558" w:rsidP="001F6779">
      <w:pPr>
        <w:spacing w:line="276" w:lineRule="auto"/>
        <w:rPr>
          <w:rFonts w:ascii="Times New Roman" w:eastAsia="標楷體" w:hAnsi="Times New Roman" w:cs="Times New Roman"/>
          <w:color w:val="000000" w:themeColor="text1"/>
        </w:rPr>
      </w:pPr>
    </w:p>
    <w:p w14:paraId="4B872D2B" w14:textId="0DE9F18F" w:rsidR="00FD3F24" w:rsidRPr="009F26EB" w:rsidRDefault="00FD3F24" w:rsidP="00FD3F24">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十、器材單</w:t>
      </w:r>
      <w:r w:rsidR="005353B3">
        <w:rPr>
          <w:rFonts w:ascii="Times New Roman" w:eastAsia="標楷體" w:hAnsi="Times New Roman" w:cs="Times New Roman" w:hint="eastAsia"/>
          <w:b/>
          <w:color w:val="000000" w:themeColor="text1"/>
        </w:rPr>
        <w:t>與借用需知</w:t>
      </w:r>
      <w:r w:rsidRPr="009F26EB">
        <w:rPr>
          <w:rFonts w:ascii="Times New Roman" w:eastAsia="標楷體" w:hAnsi="Times New Roman" w:cs="Times New Roman" w:hint="eastAsia"/>
          <w:b/>
          <w:color w:val="000000" w:themeColor="text1"/>
        </w:rPr>
        <w:t>：</w:t>
      </w:r>
    </w:p>
    <w:p w14:paraId="68A04258" w14:textId="592CEEA2" w:rsidR="00FD3F24" w:rsidRDefault="00A2760F" w:rsidP="005353B3">
      <w:pPr>
        <w:pStyle w:val="a7"/>
        <w:numPr>
          <w:ilvl w:val="0"/>
          <w:numId w:val="22"/>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如借用量少，可依簽到簽退登記表上指示填寫，不須另繳器材單。</w:t>
      </w:r>
      <w:r w:rsidRPr="005353B3">
        <w:rPr>
          <w:rFonts w:ascii="Times New Roman" w:eastAsia="標楷體" w:hAnsi="Times New Roman" w:cs="Times New Roman" w:hint="eastAsia"/>
          <w:color w:val="000000" w:themeColor="text1"/>
        </w:rPr>
        <w:t>如借用量多</w:t>
      </w:r>
      <w:r w:rsidR="00196E4B" w:rsidRPr="005353B3">
        <w:rPr>
          <w:rFonts w:ascii="Times New Roman" w:eastAsia="標楷體" w:hAnsi="Times New Roman" w:cs="Times New Roman" w:hint="eastAsia"/>
          <w:color w:val="000000" w:themeColor="text1"/>
        </w:rPr>
        <w:t>、特殊需求</w:t>
      </w:r>
      <w:r w:rsidR="00E24B97">
        <w:rPr>
          <w:rFonts w:ascii="Times New Roman" w:eastAsia="標楷體" w:hAnsi="Times New Roman" w:cs="Times New Roman" w:hint="eastAsia"/>
          <w:color w:val="000000" w:themeColor="text1"/>
        </w:rPr>
        <w:t>者</w:t>
      </w:r>
      <w:r w:rsidRPr="005353B3">
        <w:rPr>
          <w:rFonts w:ascii="Times New Roman" w:eastAsia="標楷體" w:hAnsi="Times New Roman" w:cs="Times New Roman" w:hint="eastAsia"/>
          <w:color w:val="000000" w:themeColor="text1"/>
        </w:rPr>
        <w:t>，須另繳器材借用單。</w:t>
      </w:r>
    </w:p>
    <w:p w14:paraId="747E4384" w14:textId="2614CA69" w:rsidR="005353B3" w:rsidRPr="005353B3" w:rsidRDefault="005353B3" w:rsidP="005353B3">
      <w:pPr>
        <w:pStyle w:val="a7"/>
        <w:numPr>
          <w:ilvl w:val="0"/>
          <w:numId w:val="22"/>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借用需知：</w:t>
      </w:r>
    </w:p>
    <w:p w14:paraId="2AD71F48" w14:textId="699E1D89" w:rsidR="00756E20" w:rsidRDefault="00756E20" w:rsidP="00756E20">
      <w:pPr>
        <w:pStyle w:val="a7"/>
        <w:spacing w:line="360" w:lineRule="exact"/>
        <w:ind w:leftChars="0" w:left="1200"/>
        <w:rPr>
          <w:rFonts w:ascii="標楷體" w:eastAsia="標楷體" w:hAnsi="標楷體"/>
        </w:rPr>
      </w:pPr>
      <w:r w:rsidRPr="00756E20">
        <w:rPr>
          <w:rFonts w:ascii="Times New Roman" w:eastAsia="標楷體" w:hAnsi="Times New Roman" w:cs="Times New Roman"/>
        </w:rPr>
        <w:t>(</w:t>
      </w:r>
      <w:r w:rsidR="00E35D8F">
        <w:rPr>
          <w:rFonts w:ascii="Times New Roman" w:eastAsia="標楷體" w:hAnsi="Times New Roman" w:cs="Times New Roman" w:hint="eastAsia"/>
        </w:rPr>
        <w:t>1</w:t>
      </w:r>
      <w:r w:rsidRPr="00756E20">
        <w:rPr>
          <w:rFonts w:ascii="Times New Roman" w:eastAsia="標楷體" w:hAnsi="Times New Roman" w:cs="Times New Roman"/>
        </w:rPr>
        <w:t>)</w:t>
      </w:r>
      <w:r>
        <w:rPr>
          <w:rFonts w:ascii="標楷體" w:eastAsia="標楷體" w:hAnsi="標楷體" w:hint="eastAsia"/>
        </w:rPr>
        <w:t xml:space="preserve"> </w:t>
      </w:r>
      <w:r w:rsidRPr="00756E20">
        <w:rPr>
          <w:rFonts w:ascii="標楷體" w:eastAsia="標楷體" w:hAnsi="標楷體" w:hint="eastAsia"/>
        </w:rPr>
        <w:t>物品借用請當面清點（含數量、堪用狀態），一經借出遇任何問題由借用者</w:t>
      </w:r>
    </w:p>
    <w:p w14:paraId="1A93237B" w14:textId="31D5254E" w:rsidR="00756E20" w:rsidRPr="00756E20" w:rsidRDefault="00756E20" w:rsidP="00756E20">
      <w:pPr>
        <w:pStyle w:val="a7"/>
        <w:spacing w:line="360" w:lineRule="exact"/>
        <w:ind w:leftChars="0" w:left="1200"/>
        <w:rPr>
          <w:rFonts w:ascii="標楷體" w:eastAsia="標楷體" w:hAnsi="標楷體"/>
        </w:rPr>
      </w:pPr>
      <w:r>
        <w:rPr>
          <w:rFonts w:ascii="Times New Roman" w:eastAsia="標楷體" w:hAnsi="Times New Roman" w:cs="Times New Roman" w:hint="eastAsia"/>
        </w:rPr>
        <w:t xml:space="preserve">      </w:t>
      </w:r>
      <w:r w:rsidRPr="00756E20">
        <w:rPr>
          <w:rFonts w:ascii="標楷體" w:eastAsia="標楷體" w:hAnsi="標楷體" w:hint="eastAsia"/>
        </w:rPr>
        <w:t>（單位）負責；歸還時請聯絡學程技術助教清點，俾釐清責任問題。</w:t>
      </w:r>
    </w:p>
    <w:p w14:paraId="19C4E0BB" w14:textId="5CC62A11" w:rsidR="00756E20" w:rsidRPr="00756E20" w:rsidRDefault="00756E20" w:rsidP="00756E20">
      <w:pPr>
        <w:pStyle w:val="a7"/>
        <w:spacing w:line="360" w:lineRule="exact"/>
        <w:ind w:leftChars="0" w:left="1200"/>
        <w:rPr>
          <w:rFonts w:ascii="標楷體" w:eastAsia="標楷體" w:hAnsi="標楷體"/>
        </w:rPr>
      </w:pPr>
      <w:r w:rsidRPr="00756E20">
        <w:rPr>
          <w:rFonts w:ascii="Times New Roman" w:eastAsia="標楷體" w:hAnsi="Times New Roman" w:cs="Times New Roman"/>
        </w:rPr>
        <w:t>(</w:t>
      </w:r>
      <w:r w:rsidR="00E35D8F">
        <w:rPr>
          <w:rFonts w:ascii="Times New Roman" w:eastAsia="標楷體" w:hAnsi="Times New Roman" w:cs="Times New Roman" w:hint="eastAsia"/>
        </w:rPr>
        <w:t>2</w:t>
      </w:r>
      <w:r w:rsidRPr="00756E20">
        <w:rPr>
          <w:rFonts w:ascii="Times New Roman" w:eastAsia="標楷體" w:hAnsi="Times New Roman" w:cs="Times New Roman"/>
        </w:rPr>
        <w:t>)</w:t>
      </w:r>
      <w:r w:rsidR="00E35D8F">
        <w:rPr>
          <w:rFonts w:ascii="標楷體" w:eastAsia="標楷體" w:hAnsi="標楷體" w:hint="eastAsia"/>
        </w:rPr>
        <w:t xml:space="preserve"> </w:t>
      </w:r>
      <w:r>
        <w:rPr>
          <w:rFonts w:ascii="Times New Roman" w:eastAsia="標楷體" w:hAnsi="Times New Roman" w:cs="Times New Roman" w:hint="eastAsia"/>
        </w:rPr>
        <w:t>必須</w:t>
      </w:r>
      <w:r w:rsidRPr="00756E20">
        <w:rPr>
          <w:rFonts w:ascii="標楷體" w:eastAsia="標楷體" w:hAnsi="標楷體" w:hint="eastAsia"/>
        </w:rPr>
        <w:t>於借用時間內歸還。</w:t>
      </w:r>
    </w:p>
    <w:p w14:paraId="30EE1E81" w14:textId="356BB282" w:rsidR="00756E20" w:rsidRPr="00756E20" w:rsidRDefault="00E35D8F" w:rsidP="00E35D8F">
      <w:pPr>
        <w:pStyle w:val="a7"/>
        <w:spacing w:line="360" w:lineRule="exact"/>
        <w:ind w:leftChars="0" w:left="1200"/>
        <w:rPr>
          <w:rFonts w:ascii="標楷體" w:eastAsia="標楷體" w:hAnsi="標楷體"/>
        </w:rPr>
      </w:pPr>
      <w:r w:rsidRPr="00E35D8F">
        <w:rPr>
          <w:rFonts w:ascii="Times New Roman" w:eastAsia="標楷體" w:hAnsi="Times New Roman" w:cs="Times New Roman"/>
        </w:rPr>
        <w:t>(3)</w:t>
      </w:r>
      <w:r>
        <w:rPr>
          <w:rFonts w:ascii="標楷體" w:eastAsia="標楷體" w:hAnsi="標楷體" w:hint="eastAsia"/>
        </w:rPr>
        <w:t xml:space="preserve"> </w:t>
      </w:r>
      <w:r w:rsidR="00756E20" w:rsidRPr="00756E20">
        <w:rPr>
          <w:rFonts w:ascii="標楷體" w:eastAsia="標楷體" w:hAnsi="標楷體" w:hint="eastAsia"/>
        </w:rPr>
        <w:t>若器材有重複借用時，由學程技術助教依需求分配器材辦理。</w:t>
      </w:r>
    </w:p>
    <w:p w14:paraId="1B93B1F0" w14:textId="77777777" w:rsidR="00E35D8F" w:rsidRDefault="00E35D8F" w:rsidP="00E35D8F">
      <w:pPr>
        <w:pStyle w:val="a7"/>
        <w:ind w:leftChars="0" w:left="1200"/>
        <w:rPr>
          <w:rFonts w:ascii="Times New Roman" w:eastAsia="標楷體" w:hAnsi="Times New Roman" w:cs="Times New Roman"/>
          <w:color w:val="000000" w:themeColor="text1"/>
        </w:rPr>
      </w:pPr>
      <w:r w:rsidRPr="00E35D8F">
        <w:rPr>
          <w:rFonts w:ascii="Times New Roman" w:eastAsia="標楷體" w:hAnsi="Times New Roman" w:cs="Times New Roman"/>
        </w:rPr>
        <w:t>(4)</w:t>
      </w:r>
      <w:r>
        <w:rPr>
          <w:rFonts w:ascii="Times New Roman" w:eastAsia="標楷體" w:hAnsi="Times New Roman" w:cs="Times New Roman" w:hint="eastAsia"/>
        </w:rPr>
        <w:t xml:space="preserve">  </w:t>
      </w:r>
      <w:r w:rsidR="00756E20" w:rsidRPr="00756E20">
        <w:rPr>
          <w:rFonts w:ascii="標楷體" w:eastAsia="標楷體" w:hAnsi="標楷體" w:hint="eastAsia"/>
        </w:rPr>
        <w:t>若遺失或損壞，依</w:t>
      </w:r>
      <w:r w:rsidR="00756E20" w:rsidRPr="00756E20">
        <w:rPr>
          <w:rFonts w:ascii="Times New Roman" w:eastAsia="標楷體" w:hAnsi="Times New Roman" w:cs="Times New Roman" w:hint="eastAsia"/>
          <w:color w:val="000000" w:themeColor="text1"/>
        </w:rPr>
        <w:t>國立臺北藝術大學音樂與影像跨域學士學位學程空間器材</w:t>
      </w:r>
    </w:p>
    <w:p w14:paraId="500D74A6" w14:textId="3561FB95" w:rsidR="00196E4B" w:rsidRDefault="00E35D8F" w:rsidP="00E35D8F">
      <w:pPr>
        <w:pStyle w:val="a7"/>
        <w:ind w:leftChars="0" w:left="120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6E20" w:rsidRPr="00756E20">
        <w:rPr>
          <w:rFonts w:ascii="Times New Roman" w:eastAsia="標楷體" w:hAnsi="Times New Roman" w:cs="Times New Roman" w:hint="eastAsia"/>
          <w:color w:val="000000" w:themeColor="text1"/>
        </w:rPr>
        <w:t>損害賠償協</w:t>
      </w:r>
      <w:r w:rsidR="00756E20" w:rsidRPr="002B0BFB">
        <w:rPr>
          <w:rFonts w:ascii="Times New Roman" w:eastAsia="標楷體" w:hAnsi="Times New Roman" w:cs="Times New Roman" w:hint="eastAsia"/>
          <w:color w:val="000000" w:themeColor="text1"/>
        </w:rPr>
        <w:t>議</w:t>
      </w:r>
      <w:r w:rsidR="00756E20">
        <w:rPr>
          <w:rFonts w:ascii="Times New Roman" w:eastAsia="標楷體" w:hAnsi="Times New Roman" w:cs="Times New Roman" w:hint="eastAsia"/>
          <w:color w:val="000000" w:themeColor="text1"/>
        </w:rPr>
        <w:t>辦法辦理。</w:t>
      </w:r>
    </w:p>
    <w:p w14:paraId="0AFD4D3D" w14:textId="77777777" w:rsidR="008270E1" w:rsidRPr="00196E4B" w:rsidRDefault="008270E1" w:rsidP="00E35D8F">
      <w:pPr>
        <w:pStyle w:val="a7"/>
        <w:ind w:leftChars="0" w:left="1200"/>
        <w:rPr>
          <w:rFonts w:ascii="Times New Roman" w:eastAsia="標楷體" w:hAnsi="Times New Roman" w:cs="Times New Roman"/>
          <w:color w:val="000000" w:themeColor="text1"/>
        </w:rPr>
      </w:pPr>
    </w:p>
    <w:p w14:paraId="1967442C" w14:textId="5119ADA1" w:rsidR="009F26EB" w:rsidRPr="009F26EB" w:rsidRDefault="00FD3F24" w:rsidP="009F26EB">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十一</w:t>
      </w:r>
      <w:r w:rsidR="009F26EB">
        <w:rPr>
          <w:rFonts w:ascii="Times New Roman" w:eastAsia="標楷體" w:hAnsi="Times New Roman" w:cs="Times New Roman" w:hint="eastAsia"/>
          <w:b/>
          <w:color w:val="000000" w:themeColor="text1"/>
        </w:rPr>
        <w:t>、</w:t>
      </w:r>
      <w:r w:rsidR="009F26EB" w:rsidRPr="009F26EB">
        <w:rPr>
          <w:rFonts w:ascii="Times New Roman" w:eastAsia="標楷體" w:hAnsi="Times New Roman" w:cs="Times New Roman" w:hint="eastAsia"/>
          <w:b/>
          <w:color w:val="000000" w:themeColor="text1"/>
        </w:rPr>
        <w:t>轉讓與取消：</w:t>
      </w:r>
    </w:p>
    <w:p w14:paraId="29AF1544" w14:textId="3F53FA91" w:rsidR="009F26EB" w:rsidRDefault="001A6E4D" w:rsidP="009F26E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r w:rsidR="009F26EB" w:rsidRPr="00F17C18">
        <w:rPr>
          <w:rFonts w:ascii="Times New Roman" w:eastAsia="標楷體" w:hAnsi="Times New Roman" w:cs="Times New Roman" w:hint="eastAsia"/>
          <w:color w:val="000000" w:themeColor="text1"/>
        </w:rPr>
        <w:t>未經學程助教</w:t>
      </w:r>
      <w:r w:rsidR="009F26EB" w:rsidRPr="00F17C18">
        <w:rPr>
          <w:rFonts w:ascii="Times New Roman" w:eastAsia="標楷體" w:hAnsi="Times New Roman" w:cs="Times New Roman" w:hint="eastAsia"/>
          <w:color w:val="000000" w:themeColor="text1"/>
        </w:rPr>
        <w:t>/ TA</w:t>
      </w:r>
      <w:r w:rsidR="009F26EB" w:rsidRPr="00F17C18">
        <w:rPr>
          <w:rFonts w:ascii="Times New Roman" w:eastAsia="標楷體" w:hAnsi="Times New Roman" w:cs="Times New Roman" w:hint="eastAsia"/>
          <w:color w:val="000000" w:themeColor="text1"/>
        </w:rPr>
        <w:t>同意，不得任意更動或私下與他人互換</w:t>
      </w:r>
      <w:r w:rsidR="009F26EB">
        <w:rPr>
          <w:rFonts w:ascii="Times New Roman" w:eastAsia="標楷體" w:hAnsi="Times New Roman" w:cs="Times New Roman" w:hint="eastAsia"/>
          <w:color w:val="000000" w:themeColor="text1"/>
        </w:rPr>
        <w:t>借用</w:t>
      </w:r>
      <w:r w:rsidR="009F26EB" w:rsidRPr="00F17C18">
        <w:rPr>
          <w:rFonts w:ascii="Times New Roman" w:eastAsia="標楷體" w:hAnsi="Times New Roman" w:cs="Times New Roman" w:hint="eastAsia"/>
          <w:color w:val="000000" w:themeColor="text1"/>
        </w:rPr>
        <w:t>。</w:t>
      </w:r>
    </w:p>
    <w:p w14:paraId="3CCF9DE8" w14:textId="64E648F0" w:rsidR="009F26EB" w:rsidRDefault="009F26EB" w:rsidP="009F26E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1A6E4D">
        <w:rPr>
          <w:rFonts w:ascii="Times New Roman" w:eastAsia="標楷體" w:hAnsi="Times New Roman" w:cs="Times New Roman" w:hint="eastAsia"/>
          <w:color w:val="000000" w:themeColor="text1"/>
        </w:rPr>
        <w:t>(</w:t>
      </w:r>
      <w:r w:rsidR="001A6E4D">
        <w:rPr>
          <w:rFonts w:ascii="Times New Roman" w:eastAsia="標楷體" w:hAnsi="Times New Roman" w:cs="Times New Roman" w:hint="eastAsia"/>
          <w:color w:val="000000" w:themeColor="text1"/>
        </w:rPr>
        <w:t>二</w:t>
      </w:r>
      <w:r w:rsidR="001A6E4D">
        <w:rPr>
          <w:rFonts w:ascii="Times New Roman" w:eastAsia="標楷體" w:hAnsi="Times New Roman" w:cs="Times New Roman" w:hint="eastAsia"/>
          <w:color w:val="000000" w:themeColor="text1"/>
        </w:rPr>
        <w:t>)</w:t>
      </w:r>
      <w:r w:rsidRPr="005933A9">
        <w:rPr>
          <w:rFonts w:ascii="Times New Roman" w:eastAsia="標楷體" w:hAnsi="Times New Roman" w:cs="Times New Roman"/>
          <w:color w:val="000000" w:themeColor="text1"/>
        </w:rPr>
        <w:t>取消</w:t>
      </w:r>
      <w:r w:rsidR="00092712">
        <w:rPr>
          <w:rFonts w:ascii="Times New Roman" w:eastAsia="標楷體" w:hAnsi="Times New Roman" w:cs="Times New Roman" w:hint="eastAsia"/>
          <w:color w:val="000000" w:themeColor="text1"/>
        </w:rPr>
        <w:t>與轉讓</w:t>
      </w:r>
      <w:r w:rsidRPr="005933A9">
        <w:rPr>
          <w:rFonts w:ascii="Times New Roman" w:eastAsia="標楷體" w:hAnsi="Times New Roman" w:cs="Times New Roman" w:hint="eastAsia"/>
          <w:color w:val="000000" w:themeColor="text1"/>
        </w:rPr>
        <w:t>借用</w:t>
      </w:r>
      <w:r w:rsidR="00686D2C">
        <w:rPr>
          <w:rFonts w:ascii="Times New Roman" w:eastAsia="標楷體" w:hAnsi="Times New Roman" w:cs="Times New Roman" w:hint="eastAsia"/>
          <w:color w:val="000000" w:themeColor="text1"/>
        </w:rPr>
        <w:t>必須通知</w:t>
      </w:r>
      <w:r w:rsidR="00A248C9">
        <w:rPr>
          <w:rFonts w:ascii="Times New Roman" w:eastAsia="標楷體" w:hAnsi="Times New Roman" w:cs="Times New Roman" w:hint="eastAsia"/>
          <w:color w:val="000000" w:themeColor="text1"/>
        </w:rPr>
        <w:t>技術助教或辦公室同仁</w:t>
      </w:r>
      <w:r w:rsidR="00686D2C">
        <w:rPr>
          <w:rFonts w:ascii="Times New Roman" w:eastAsia="標楷體" w:hAnsi="Times New Roman" w:cs="Times New Roman" w:hint="eastAsia"/>
          <w:color w:val="000000" w:themeColor="text1"/>
        </w:rPr>
        <w:t>，經同意後得取消借用。</w:t>
      </w:r>
    </w:p>
    <w:p w14:paraId="1D8BB8AD" w14:textId="7BB78BD8" w:rsidR="00686D2C" w:rsidRDefault="00686D2C" w:rsidP="009F26E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提出時間：</w:t>
      </w:r>
    </w:p>
    <w:p w14:paraId="03E99CB6" w14:textId="3DF1F1AA" w:rsidR="009F26EB" w:rsidRDefault="009F26EB" w:rsidP="009F26E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1A6E4D">
        <w:rPr>
          <w:rFonts w:ascii="Times New Roman" w:eastAsia="標楷體" w:hAnsi="Times New Roman" w:cs="Times New Roman" w:hint="eastAsia"/>
          <w:color w:val="000000" w:themeColor="text1"/>
        </w:rPr>
        <w:t xml:space="preserve">1. </w:t>
      </w:r>
      <w:r w:rsidRPr="005933A9">
        <w:rPr>
          <w:rFonts w:ascii="Times New Roman" w:eastAsia="標楷體" w:hAnsi="Times New Roman" w:cs="Times New Roman" w:hint="eastAsia"/>
          <w:color w:val="000000" w:themeColor="text1"/>
        </w:rPr>
        <w:t>預先借用</w:t>
      </w:r>
      <w:r>
        <w:rPr>
          <w:rFonts w:ascii="Times New Roman" w:eastAsia="標楷體" w:hAnsi="Times New Roman" w:cs="Times New Roman" w:hint="eastAsia"/>
          <w:color w:val="000000" w:themeColor="text1"/>
        </w:rPr>
        <w:t>：</w:t>
      </w:r>
      <w:r w:rsidRPr="005933A9">
        <w:rPr>
          <w:rFonts w:ascii="Times New Roman" w:eastAsia="標楷體" w:hAnsi="Times New Roman" w:cs="Times New Roman"/>
          <w:color w:val="000000" w:themeColor="text1"/>
        </w:rPr>
        <w:t>借用時段前</w:t>
      </w:r>
      <w:r>
        <w:rPr>
          <w:rFonts w:ascii="Times New Roman" w:eastAsia="標楷體" w:hAnsi="Times New Roman" w:cs="Times New Roman" w:hint="eastAsia"/>
          <w:color w:val="000000" w:themeColor="text1"/>
        </w:rPr>
        <w:t>一日</w:t>
      </w:r>
      <w:r>
        <w:rPr>
          <w:rFonts w:ascii="Times New Roman" w:eastAsia="標楷體" w:hAnsi="Times New Roman" w:cs="Times New Roman" w:hint="eastAsia"/>
          <w:color w:val="000000" w:themeColor="text1"/>
        </w:rPr>
        <w:t>09:00</w:t>
      </w:r>
      <w:r>
        <w:rPr>
          <w:rFonts w:ascii="Times New Roman" w:eastAsia="標楷體" w:hAnsi="Times New Roman" w:cs="Times New Roman" w:hint="eastAsia"/>
          <w:color w:val="000000" w:themeColor="text1"/>
        </w:rPr>
        <w:t>至</w:t>
      </w:r>
      <w:r>
        <w:rPr>
          <w:rFonts w:ascii="Times New Roman" w:eastAsia="標楷體" w:hAnsi="Times New Roman" w:cs="Times New Roman" w:hint="eastAsia"/>
          <w:color w:val="000000" w:themeColor="text1"/>
        </w:rPr>
        <w:t>17:00</w:t>
      </w: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 xml:space="preserve"> </w:t>
      </w:r>
    </w:p>
    <w:p w14:paraId="342D93E9" w14:textId="05D0E938" w:rsidR="009F26EB" w:rsidRDefault="001A6E4D" w:rsidP="009F26E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2. </w:t>
      </w:r>
      <w:r w:rsidR="009F26EB" w:rsidRPr="005933A9">
        <w:rPr>
          <w:rFonts w:ascii="Times New Roman" w:eastAsia="標楷體" w:hAnsi="Times New Roman" w:cs="Times New Roman" w:hint="eastAsia"/>
          <w:color w:val="000000" w:themeColor="text1"/>
        </w:rPr>
        <w:t>當日借用</w:t>
      </w:r>
      <w:r w:rsidR="009F26EB">
        <w:rPr>
          <w:rFonts w:ascii="Times New Roman" w:eastAsia="標楷體" w:hAnsi="Times New Roman" w:cs="Times New Roman" w:hint="eastAsia"/>
          <w:color w:val="000000" w:themeColor="text1"/>
        </w:rPr>
        <w:t>：</w:t>
      </w:r>
      <w:r w:rsidR="009F26EB" w:rsidRPr="005933A9">
        <w:rPr>
          <w:rFonts w:ascii="Times New Roman" w:eastAsia="標楷體" w:hAnsi="Times New Roman" w:cs="Times New Roman"/>
          <w:color w:val="000000" w:themeColor="text1"/>
        </w:rPr>
        <w:t>借用時段</w:t>
      </w:r>
      <w:r w:rsidR="009F26EB">
        <w:rPr>
          <w:rFonts w:ascii="Times New Roman" w:eastAsia="標楷體" w:hAnsi="Times New Roman" w:cs="Times New Roman" w:hint="eastAsia"/>
          <w:color w:val="000000" w:themeColor="text1"/>
        </w:rPr>
        <w:t>前</w:t>
      </w:r>
      <w:r w:rsidR="009F26EB">
        <w:rPr>
          <w:rFonts w:ascii="Times New Roman" w:eastAsia="標楷體" w:hAnsi="Times New Roman" w:cs="Times New Roman" w:hint="eastAsia"/>
          <w:color w:val="000000" w:themeColor="text1"/>
        </w:rPr>
        <w:t>1</w:t>
      </w:r>
      <w:r w:rsidR="009F26EB">
        <w:rPr>
          <w:rFonts w:ascii="Times New Roman" w:eastAsia="標楷體" w:hAnsi="Times New Roman" w:cs="Times New Roman" w:hint="eastAsia"/>
          <w:color w:val="000000" w:themeColor="text1"/>
        </w:rPr>
        <w:t>小時</w:t>
      </w:r>
      <w:r w:rsidR="009F26EB" w:rsidRPr="005933A9">
        <w:rPr>
          <w:rFonts w:ascii="Times New Roman" w:eastAsia="標楷體" w:hAnsi="Times New Roman" w:cs="Times New Roman" w:hint="eastAsia"/>
          <w:color w:val="000000" w:themeColor="text1"/>
        </w:rPr>
        <w:t>者不得取消借用</w:t>
      </w:r>
      <w:r w:rsidR="009F26EB">
        <w:rPr>
          <w:rFonts w:ascii="Times New Roman" w:eastAsia="標楷體" w:hAnsi="Times New Roman" w:cs="Times New Roman" w:hint="eastAsia"/>
          <w:color w:val="000000" w:themeColor="text1"/>
        </w:rPr>
        <w:t>。</w:t>
      </w:r>
    </w:p>
    <w:p w14:paraId="68441654" w14:textId="698A02D1" w:rsidR="008B4D06" w:rsidRDefault="001A6E4D" w:rsidP="001F677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3. </w:t>
      </w:r>
      <w:r w:rsidR="009F26EB" w:rsidRPr="005933A9">
        <w:rPr>
          <w:rFonts w:ascii="Times New Roman" w:eastAsia="標楷體" w:hAnsi="Times New Roman" w:cs="Times New Roman" w:hint="eastAsia"/>
          <w:color w:val="000000" w:themeColor="text1"/>
        </w:rPr>
        <w:t>時段續借：</w:t>
      </w:r>
      <w:r w:rsidR="009F26EB">
        <w:rPr>
          <w:rFonts w:ascii="Times New Roman" w:eastAsia="標楷體" w:hAnsi="Times New Roman" w:cs="Times New Roman" w:hint="eastAsia"/>
          <w:color w:val="000000" w:themeColor="text1"/>
        </w:rPr>
        <w:t>續借起始時間前後</w:t>
      </w:r>
      <w:r w:rsidR="009F26EB">
        <w:rPr>
          <w:rFonts w:ascii="Times New Roman" w:eastAsia="標楷體" w:hAnsi="Times New Roman" w:cs="Times New Roman" w:hint="eastAsia"/>
          <w:color w:val="000000" w:themeColor="text1"/>
        </w:rPr>
        <w:t>20</w:t>
      </w:r>
      <w:r w:rsidR="009F26EB">
        <w:rPr>
          <w:rFonts w:ascii="Times New Roman" w:eastAsia="標楷體" w:hAnsi="Times New Roman" w:cs="Times New Roman" w:hint="eastAsia"/>
          <w:color w:val="000000" w:themeColor="text1"/>
        </w:rPr>
        <w:t>分鐘。</w:t>
      </w:r>
    </w:p>
    <w:p w14:paraId="693A015C" w14:textId="21237417" w:rsidR="00993BFB" w:rsidRDefault="00993BFB" w:rsidP="001F6779">
      <w:pPr>
        <w:spacing w:line="276" w:lineRule="auto"/>
        <w:rPr>
          <w:rFonts w:ascii="Times New Roman" w:eastAsia="標楷體" w:hAnsi="Times New Roman" w:cs="Times New Roman"/>
          <w:color w:val="000000" w:themeColor="text1"/>
        </w:rPr>
      </w:pPr>
    </w:p>
    <w:p w14:paraId="7822630A" w14:textId="72F2C012" w:rsidR="00034E6B" w:rsidRDefault="0006348E" w:rsidP="00A248C9">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十</w:t>
      </w:r>
      <w:r w:rsidR="00FD3F24">
        <w:rPr>
          <w:rFonts w:ascii="Times New Roman" w:eastAsia="標楷體" w:hAnsi="Times New Roman" w:cs="Times New Roman" w:hint="eastAsia"/>
          <w:b/>
          <w:color w:val="000000" w:themeColor="text1"/>
        </w:rPr>
        <w:t>二</w:t>
      </w:r>
      <w:r w:rsidRPr="0072410F">
        <w:rPr>
          <w:rFonts w:ascii="Times New Roman" w:eastAsia="標楷體" w:hAnsi="Times New Roman" w:cs="Times New Roman" w:hint="eastAsia"/>
          <w:b/>
          <w:color w:val="000000" w:themeColor="text1"/>
        </w:rPr>
        <w:t>、</w:t>
      </w:r>
      <w:r w:rsidR="00A248C9" w:rsidRPr="00A248C9">
        <w:rPr>
          <w:rFonts w:ascii="Times New Roman" w:eastAsia="標楷體" w:hAnsi="Times New Roman" w:cs="Times New Roman" w:hint="eastAsia"/>
          <w:b/>
          <w:color w:val="000000" w:themeColor="text1"/>
        </w:rPr>
        <w:t>空間</w:t>
      </w:r>
      <w:r w:rsidR="00C60C19">
        <w:rPr>
          <w:rFonts w:ascii="Times New Roman" w:eastAsia="標楷體" w:hAnsi="Times New Roman" w:cs="Times New Roman" w:hint="eastAsia"/>
          <w:b/>
          <w:color w:val="000000" w:themeColor="text1"/>
        </w:rPr>
        <w:t>暨器材</w:t>
      </w:r>
      <w:r w:rsidR="00A248C9" w:rsidRPr="00A248C9">
        <w:rPr>
          <w:rFonts w:ascii="Times New Roman" w:eastAsia="標楷體" w:hAnsi="Times New Roman" w:cs="Times New Roman" w:hint="eastAsia"/>
          <w:b/>
          <w:color w:val="000000" w:themeColor="text1"/>
        </w:rPr>
        <w:t>使用規定</w:t>
      </w:r>
    </w:p>
    <w:p w14:paraId="7888D463" w14:textId="5620685B" w:rsidR="00993BFB" w:rsidRDefault="00A248C9" w:rsidP="00993BF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A248C9">
        <w:rPr>
          <w:rFonts w:ascii="Times New Roman" w:eastAsia="標楷體" w:hAnsi="Times New Roman" w:cs="Times New Roman" w:hint="eastAsia"/>
          <w:color w:val="000000" w:themeColor="text1"/>
        </w:rPr>
        <w:t>(</w:t>
      </w:r>
      <w:r w:rsidRPr="00A248C9">
        <w:rPr>
          <w:rFonts w:ascii="Times New Roman" w:eastAsia="標楷體" w:hAnsi="Times New Roman" w:cs="Times New Roman" w:hint="eastAsia"/>
          <w:color w:val="000000" w:themeColor="text1"/>
        </w:rPr>
        <w:t>一</w:t>
      </w:r>
      <w:r w:rsidRPr="00A248C9">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 xml:space="preserve">    </w:t>
      </w:r>
      <w:r w:rsidRPr="00A248C9">
        <w:rPr>
          <w:rFonts w:ascii="Times New Roman" w:eastAsia="標楷體" w:hAnsi="Times New Roman" w:cs="Times New Roman" w:hint="eastAsia"/>
          <w:color w:val="000000" w:themeColor="text1"/>
        </w:rPr>
        <w:t>借用</w:t>
      </w:r>
      <w:r w:rsidRPr="00A248C9">
        <w:rPr>
          <w:rFonts w:ascii="Times New Roman" w:eastAsia="標楷體" w:hAnsi="Times New Roman" w:cs="Times New Roman"/>
          <w:color w:val="000000" w:themeColor="text1"/>
        </w:rPr>
        <w:t>申請人即為該時段負責人，</w:t>
      </w:r>
      <w:r w:rsidRPr="00A248C9">
        <w:rPr>
          <w:rFonts w:ascii="Times New Roman" w:eastAsia="標楷體" w:hAnsi="Times New Roman" w:cs="Times New Roman" w:hint="eastAsia"/>
          <w:color w:val="000000" w:themeColor="text1"/>
        </w:rPr>
        <w:t>有</w:t>
      </w:r>
      <w:r w:rsidRPr="00A248C9">
        <w:rPr>
          <w:rFonts w:ascii="Times New Roman" w:eastAsia="標楷體" w:hAnsi="Times New Roman" w:cs="Times New Roman"/>
          <w:color w:val="000000" w:themeColor="text1"/>
        </w:rPr>
        <w:t>維護內部整潔與器材設備完整之責任。借用期間</w:t>
      </w:r>
    </w:p>
    <w:p w14:paraId="11A1B696" w14:textId="34505396" w:rsidR="00A248C9" w:rsidRPr="00A248C9" w:rsidRDefault="00993BFB" w:rsidP="00993BF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A248C9" w:rsidRPr="00A248C9">
        <w:rPr>
          <w:rFonts w:ascii="Times New Roman" w:eastAsia="標楷體" w:hAnsi="Times New Roman" w:cs="Times New Roman" w:hint="eastAsia"/>
          <w:color w:val="000000" w:themeColor="text1"/>
        </w:rPr>
        <w:t>若</w:t>
      </w:r>
      <w:r w:rsidR="00A248C9" w:rsidRPr="00A248C9">
        <w:rPr>
          <w:rFonts w:ascii="Times New Roman" w:eastAsia="標楷體" w:hAnsi="Times New Roman" w:cs="Times New Roman"/>
          <w:color w:val="000000" w:themeColor="text1"/>
        </w:rPr>
        <w:t>因人為因素造成設備器材損壞，當事人須照價賠償。</w:t>
      </w:r>
    </w:p>
    <w:p w14:paraId="03E6477A" w14:textId="08A363E2" w:rsidR="00A248C9" w:rsidRPr="00A248C9" w:rsidRDefault="00A248C9" w:rsidP="00A248C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A248C9">
        <w:rPr>
          <w:rFonts w:ascii="Times New Roman" w:eastAsia="標楷體" w:hAnsi="Times New Roman" w:cs="Times New Roman" w:hint="eastAsia"/>
          <w:color w:val="000000" w:themeColor="text1"/>
        </w:rPr>
        <w:t>(</w:t>
      </w:r>
      <w:r w:rsidRPr="00A248C9">
        <w:rPr>
          <w:rFonts w:ascii="Times New Roman" w:eastAsia="標楷體" w:hAnsi="Times New Roman" w:cs="Times New Roman" w:hint="eastAsia"/>
          <w:color w:val="000000" w:themeColor="text1"/>
        </w:rPr>
        <w:t>二</w:t>
      </w:r>
      <w:r w:rsidRPr="00A248C9">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 xml:space="preserve">    </w:t>
      </w:r>
      <w:r w:rsidRPr="00A248C9">
        <w:rPr>
          <w:rFonts w:ascii="Times New Roman" w:eastAsia="標楷體" w:hAnsi="Times New Roman" w:cs="Times New Roman" w:hint="eastAsia"/>
          <w:b/>
          <w:color w:val="000000" w:themeColor="text1"/>
          <w:u w:val="single"/>
        </w:rPr>
        <w:t>空間</w:t>
      </w:r>
      <w:r w:rsidRPr="00A248C9">
        <w:rPr>
          <w:rFonts w:ascii="Times New Roman" w:eastAsia="標楷體" w:hAnsi="Times New Roman" w:cs="Times New Roman" w:hint="eastAsia"/>
          <w:color w:val="000000" w:themeColor="text1"/>
        </w:rPr>
        <w:t>內嚴禁飲食</w:t>
      </w:r>
      <w:r w:rsidRPr="00A248C9">
        <w:rPr>
          <w:rFonts w:ascii="Times New Roman" w:eastAsia="標楷體" w:hAnsi="Times New Roman" w:cs="Times New Roman" w:hint="eastAsia"/>
          <w:color w:val="000000" w:themeColor="text1"/>
        </w:rPr>
        <w:t xml:space="preserve"> </w:t>
      </w:r>
      <w:r w:rsidRPr="00A248C9">
        <w:rPr>
          <w:rFonts w:ascii="Times New Roman" w:eastAsia="標楷體" w:hAnsi="Times New Roman" w:cs="Times New Roman"/>
          <w:color w:val="000000" w:themeColor="text1"/>
        </w:rPr>
        <w:t>(</w:t>
      </w:r>
      <w:r w:rsidRPr="00A248C9">
        <w:rPr>
          <w:rFonts w:ascii="Times New Roman" w:eastAsia="標楷體" w:hAnsi="Times New Roman" w:cs="Times New Roman" w:hint="eastAsia"/>
          <w:color w:val="000000" w:themeColor="text1"/>
        </w:rPr>
        <w:t>含口香糖、薄荷錠</w:t>
      </w:r>
      <w:r w:rsidRPr="00A248C9">
        <w:rPr>
          <w:rFonts w:ascii="Times New Roman" w:eastAsia="標楷體" w:hAnsi="Times New Roman" w:cs="Times New Roman"/>
          <w:color w:val="000000" w:themeColor="text1"/>
        </w:rPr>
        <w:t>…)</w:t>
      </w:r>
      <w:r w:rsidRPr="00A248C9">
        <w:rPr>
          <w:rFonts w:ascii="Times New Roman" w:eastAsia="標楷體" w:hAnsi="Times New Roman" w:cs="Times New Roman" w:hint="eastAsia"/>
          <w:color w:val="000000" w:themeColor="text1"/>
        </w:rPr>
        <w:t xml:space="preserve"> </w:t>
      </w:r>
      <w:r w:rsidRPr="00A248C9">
        <w:rPr>
          <w:rFonts w:ascii="Times New Roman" w:eastAsia="標楷體" w:hAnsi="Times New Roman" w:cs="Times New Roman" w:hint="eastAsia"/>
          <w:color w:val="000000" w:themeColor="text1"/>
        </w:rPr>
        <w:t>或吸菸</w:t>
      </w:r>
      <w:r w:rsidRPr="00A248C9">
        <w:rPr>
          <w:rFonts w:ascii="Times New Roman" w:eastAsia="標楷體" w:hAnsi="Times New Roman" w:cs="Times New Roman"/>
          <w:color w:val="000000" w:themeColor="text1"/>
        </w:rPr>
        <w:t>。</w:t>
      </w:r>
      <w:r w:rsidRPr="00A248C9">
        <w:rPr>
          <w:rFonts w:ascii="Times New Roman" w:eastAsia="標楷體" w:hAnsi="Times New Roman" w:cs="Times New Roman" w:hint="eastAsia"/>
          <w:color w:val="000000" w:themeColor="text1"/>
        </w:rPr>
        <w:t>飲用水可攜入，</w:t>
      </w:r>
      <w:r>
        <w:rPr>
          <w:rFonts w:ascii="Times New Roman" w:eastAsia="標楷體" w:hAnsi="Times New Roman" w:cs="Times New Roman" w:hint="eastAsia"/>
          <w:color w:val="000000" w:themeColor="text1"/>
        </w:rPr>
        <w:t>並</w:t>
      </w:r>
      <w:r w:rsidR="00993BFB">
        <w:rPr>
          <w:rFonts w:ascii="Times New Roman" w:eastAsia="標楷體" w:hAnsi="Times New Roman" w:cs="Times New Roman" w:hint="eastAsia"/>
          <w:color w:val="000000" w:themeColor="text1"/>
        </w:rPr>
        <w:t>遠離器材</w:t>
      </w:r>
      <w:r w:rsidRPr="00A248C9">
        <w:rPr>
          <w:rFonts w:ascii="Times New Roman" w:eastAsia="標楷體" w:hAnsi="Times New Roman" w:cs="Times New Roman" w:hint="eastAsia"/>
          <w:color w:val="000000" w:themeColor="text1"/>
        </w:rPr>
        <w:t>備。</w:t>
      </w:r>
    </w:p>
    <w:p w14:paraId="44A98E05" w14:textId="77777777" w:rsidR="0077199F" w:rsidRDefault="00A248C9" w:rsidP="0077199F">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 xml:space="preserve">    </w:t>
      </w:r>
      <w:r w:rsidRPr="00A248C9">
        <w:rPr>
          <w:rFonts w:ascii="Times New Roman" w:eastAsia="標楷體" w:hAnsi="Times New Roman" w:cs="Times New Roman"/>
          <w:color w:val="000000" w:themeColor="text1"/>
        </w:rPr>
        <w:t>如需更動</w:t>
      </w:r>
      <w:r w:rsidR="0077199F" w:rsidRPr="00A248C9">
        <w:rPr>
          <w:rFonts w:ascii="Times New Roman" w:eastAsia="標楷體" w:hAnsi="Times New Roman" w:cs="Times New Roman"/>
          <w:color w:val="000000" w:themeColor="text1"/>
        </w:rPr>
        <w:t>位置</w:t>
      </w:r>
      <w:r w:rsidR="0077199F">
        <w:rPr>
          <w:rFonts w:ascii="Times New Roman" w:eastAsia="標楷體" w:hAnsi="Times New Roman" w:cs="Times New Roman" w:hint="eastAsia"/>
          <w:color w:val="000000" w:themeColor="text1"/>
        </w:rPr>
        <w:t>、調度</w:t>
      </w:r>
      <w:r w:rsidRPr="00A248C9">
        <w:rPr>
          <w:rFonts w:ascii="Times New Roman" w:eastAsia="標楷體" w:hAnsi="Times New Roman" w:cs="Times New Roman"/>
          <w:color w:val="000000" w:themeColor="text1"/>
        </w:rPr>
        <w:t>器材</w:t>
      </w:r>
      <w:r w:rsidR="00445223">
        <w:rPr>
          <w:rFonts w:ascii="Times New Roman" w:eastAsia="標楷體" w:hAnsi="Times New Roman" w:cs="Times New Roman" w:hint="eastAsia"/>
          <w:color w:val="000000" w:themeColor="text1"/>
        </w:rPr>
        <w:t>設備</w:t>
      </w:r>
      <w:r w:rsidRPr="00A248C9">
        <w:rPr>
          <w:rFonts w:ascii="Times New Roman" w:eastAsia="標楷體" w:hAnsi="Times New Roman" w:cs="Times New Roman" w:hint="eastAsia"/>
          <w:color w:val="000000" w:themeColor="text1"/>
        </w:rPr>
        <w:t>，</w:t>
      </w:r>
      <w:r w:rsidRPr="00A248C9">
        <w:rPr>
          <w:rFonts w:ascii="Times New Roman" w:eastAsia="標楷體" w:hAnsi="Times New Roman" w:cs="Times New Roman"/>
          <w:color w:val="000000" w:themeColor="text1"/>
        </w:rPr>
        <w:t>先請徵求</w:t>
      </w:r>
      <w:r>
        <w:rPr>
          <w:rFonts w:ascii="Times New Roman" w:eastAsia="標楷體" w:hAnsi="Times New Roman" w:cs="Times New Roman" w:hint="eastAsia"/>
          <w:color w:val="000000" w:themeColor="text1"/>
        </w:rPr>
        <w:t>技術助教或辦公室同仁</w:t>
      </w:r>
      <w:r w:rsidRPr="00A248C9">
        <w:rPr>
          <w:rFonts w:ascii="Times New Roman" w:eastAsia="標楷體" w:hAnsi="Times New Roman" w:cs="Times New Roman"/>
          <w:color w:val="000000" w:themeColor="text1"/>
        </w:rPr>
        <w:t>同意。譜架上除樂</w:t>
      </w:r>
    </w:p>
    <w:p w14:paraId="707CF881" w14:textId="12453EB5" w:rsidR="0045748C" w:rsidRDefault="0077199F" w:rsidP="0077199F">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A248C9" w:rsidRPr="00A248C9">
        <w:rPr>
          <w:rFonts w:ascii="Times New Roman" w:eastAsia="標楷體" w:hAnsi="Times New Roman" w:cs="Times New Roman"/>
          <w:color w:val="000000" w:themeColor="text1"/>
        </w:rPr>
        <w:t>譜</w:t>
      </w:r>
      <w:r w:rsidR="00A248C9" w:rsidRPr="00A248C9">
        <w:rPr>
          <w:rFonts w:ascii="Times New Roman" w:eastAsia="標楷體" w:hAnsi="Times New Roman" w:cs="Times New Roman" w:hint="eastAsia"/>
          <w:color w:val="000000" w:themeColor="text1"/>
        </w:rPr>
        <w:t>之</w:t>
      </w:r>
      <w:r w:rsidR="00A248C9" w:rsidRPr="00A248C9">
        <w:rPr>
          <w:rFonts w:ascii="Times New Roman" w:eastAsia="標楷體" w:hAnsi="Times New Roman" w:cs="Times New Roman"/>
          <w:color w:val="000000" w:themeColor="text1"/>
        </w:rPr>
        <w:t>外，嚴禁放置任何飲料、尖銳物。</w:t>
      </w:r>
    </w:p>
    <w:p w14:paraId="0E26C9E1" w14:textId="2991ABD6" w:rsidR="0045748C" w:rsidRDefault="00C9020D" w:rsidP="00A248C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45748C">
        <w:rPr>
          <w:rFonts w:ascii="Times New Roman" w:eastAsia="標楷體" w:hAnsi="Times New Roman" w:cs="Times New Roman" w:hint="eastAsia"/>
          <w:color w:val="000000" w:themeColor="text1"/>
        </w:rPr>
        <w:t>(</w:t>
      </w:r>
      <w:r w:rsidR="0045748C">
        <w:rPr>
          <w:rFonts w:ascii="Times New Roman" w:eastAsia="標楷體" w:hAnsi="Times New Roman" w:cs="Times New Roman" w:hint="eastAsia"/>
          <w:color w:val="000000" w:themeColor="text1"/>
        </w:rPr>
        <w:t>四</w:t>
      </w:r>
      <w:r w:rsidR="0045748C">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 xml:space="preserve">    </w:t>
      </w:r>
      <w:r w:rsidR="00A248C9" w:rsidRPr="00A248C9">
        <w:rPr>
          <w:rFonts w:ascii="Times New Roman" w:eastAsia="標楷體" w:hAnsi="Times New Roman" w:cs="Times New Roman" w:hint="eastAsia"/>
          <w:color w:val="000000" w:themeColor="text1"/>
        </w:rPr>
        <w:t>如需短暫離開且無人留守，務必將大門關好，嚴禁任由其敞開。</w:t>
      </w:r>
    </w:p>
    <w:p w14:paraId="4C8BAB47" w14:textId="66E3DF98" w:rsidR="00A248C9" w:rsidRPr="0045748C" w:rsidRDefault="00C9020D" w:rsidP="0045748C">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45748C">
        <w:rPr>
          <w:rFonts w:ascii="Times New Roman" w:eastAsia="標楷體" w:hAnsi="Times New Roman" w:cs="Times New Roman" w:hint="eastAsia"/>
          <w:color w:val="000000" w:themeColor="text1"/>
        </w:rPr>
        <w:t>(</w:t>
      </w:r>
      <w:r w:rsidR="0045748C">
        <w:rPr>
          <w:rFonts w:ascii="Times New Roman" w:eastAsia="標楷體" w:hAnsi="Times New Roman" w:cs="Times New Roman" w:hint="eastAsia"/>
          <w:color w:val="000000" w:themeColor="text1"/>
        </w:rPr>
        <w:t>五</w:t>
      </w:r>
      <w:r w:rsidR="0045748C">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 xml:space="preserve">    </w:t>
      </w:r>
      <w:r w:rsidR="0045748C">
        <w:rPr>
          <w:rFonts w:ascii="Times New Roman" w:eastAsia="標楷體" w:hAnsi="Times New Roman" w:cs="Times New Roman" w:hint="eastAsia"/>
          <w:color w:val="000000" w:themeColor="text1"/>
        </w:rPr>
        <w:t>嚴禁</w:t>
      </w:r>
      <w:r w:rsidR="00A248C9" w:rsidRPr="00A248C9">
        <w:rPr>
          <w:rFonts w:ascii="Times New Roman" w:eastAsia="標楷體" w:hAnsi="Times New Roman" w:cs="Times New Roman" w:hint="eastAsia"/>
          <w:color w:val="000000" w:themeColor="text1"/>
        </w:rPr>
        <w:t>未借用狀態下未經同意使用空間器材</w:t>
      </w:r>
      <w:r w:rsidR="00A248C9" w:rsidRPr="00A248C9">
        <w:rPr>
          <w:rFonts w:ascii="Times New Roman" w:eastAsia="標楷體" w:hAnsi="Times New Roman" w:cs="Times New Roman" w:hint="eastAsia"/>
          <w:color w:val="000000" w:themeColor="text1"/>
        </w:rPr>
        <w:t>(</w:t>
      </w:r>
      <w:r w:rsidR="00A248C9" w:rsidRPr="00A248C9">
        <w:rPr>
          <w:rFonts w:ascii="Times New Roman" w:eastAsia="標楷體" w:hAnsi="Times New Roman" w:cs="Times New Roman" w:hint="eastAsia"/>
          <w:color w:val="000000" w:themeColor="text1"/>
        </w:rPr>
        <w:t>因課程配套除外</w:t>
      </w:r>
      <w:r w:rsidR="00A248C9" w:rsidRPr="00A248C9">
        <w:rPr>
          <w:rFonts w:ascii="Times New Roman" w:eastAsia="標楷體" w:hAnsi="Times New Roman" w:cs="Times New Roman" w:hint="eastAsia"/>
          <w:color w:val="000000" w:themeColor="text1"/>
        </w:rPr>
        <w:t>)</w:t>
      </w:r>
      <w:r w:rsidR="00A248C9" w:rsidRPr="00A248C9">
        <w:rPr>
          <w:rFonts w:ascii="Times New Roman" w:eastAsia="標楷體" w:hAnsi="Times New Roman" w:cs="Times New Roman" w:hint="eastAsia"/>
          <w:color w:val="000000" w:themeColor="text1"/>
        </w:rPr>
        <w:t>者。</w:t>
      </w:r>
    </w:p>
    <w:p w14:paraId="5CC47D0F" w14:textId="77777777" w:rsidR="00E0084C" w:rsidRDefault="00C9020D" w:rsidP="00E0084C">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45748C" w:rsidRPr="0045748C">
        <w:rPr>
          <w:rFonts w:ascii="Times New Roman" w:eastAsia="標楷體" w:hAnsi="Times New Roman" w:cs="Times New Roman" w:hint="eastAsia"/>
          <w:color w:val="000000" w:themeColor="text1"/>
        </w:rPr>
        <w:t>(</w:t>
      </w:r>
      <w:r w:rsidR="0045748C" w:rsidRPr="0045748C">
        <w:rPr>
          <w:rFonts w:ascii="Times New Roman" w:eastAsia="標楷體" w:hAnsi="Times New Roman" w:cs="Times New Roman" w:hint="eastAsia"/>
          <w:color w:val="000000" w:themeColor="text1"/>
        </w:rPr>
        <w:t>六</w:t>
      </w:r>
      <w:r w:rsidR="0045748C">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w:t>
      </w:r>
      <w:r w:rsidR="00993BFB">
        <w:rPr>
          <w:rFonts w:ascii="Times New Roman" w:eastAsia="標楷體" w:hAnsi="Times New Roman" w:cs="Times New Roman" w:hint="eastAsia"/>
          <w:color w:val="000000" w:themeColor="text1"/>
        </w:rPr>
        <w:t xml:space="preserve"> </w:t>
      </w:r>
      <w:r w:rsidR="0045748C">
        <w:rPr>
          <w:rFonts w:ascii="Times New Roman" w:eastAsia="標楷體" w:hAnsi="Times New Roman" w:cs="Times New Roman" w:hint="eastAsia"/>
          <w:color w:val="000000" w:themeColor="text1"/>
        </w:rPr>
        <w:t>B306</w:t>
      </w:r>
      <w:r w:rsidR="00A248C9" w:rsidRPr="0045748C">
        <w:rPr>
          <w:rFonts w:ascii="Times New Roman" w:eastAsia="標楷體" w:hAnsi="Times New Roman" w:cs="Times New Roman" w:hint="eastAsia"/>
          <w:color w:val="000000" w:themeColor="text1"/>
        </w:rPr>
        <w:t>錄音室</w:t>
      </w:r>
      <w:r w:rsidR="00E0084C">
        <w:rPr>
          <w:rFonts w:ascii="Times New Roman" w:eastAsia="標楷體" w:hAnsi="Times New Roman" w:cs="Times New Roman" w:hint="eastAsia"/>
          <w:color w:val="000000" w:themeColor="text1"/>
        </w:rPr>
        <w:t>、</w:t>
      </w:r>
      <w:r w:rsidR="00E0084C" w:rsidRPr="007B5D9E">
        <w:rPr>
          <w:rFonts w:ascii="Times New Roman" w:eastAsia="標楷體" w:hAnsi="Times New Roman" w:cs="Times New Roman" w:hint="eastAsia"/>
          <w:color w:val="000000" w:themeColor="text1"/>
          <w:highlight w:val="cyan"/>
        </w:rPr>
        <w:t>B307</w:t>
      </w:r>
      <w:r w:rsidR="00E0084C" w:rsidRPr="007B5D9E">
        <w:rPr>
          <w:rFonts w:ascii="Times New Roman" w:eastAsia="標楷體" w:hAnsi="Times New Roman" w:cs="Times New Roman" w:hint="eastAsia"/>
          <w:color w:val="000000" w:themeColor="text1"/>
          <w:highlight w:val="cyan"/>
        </w:rPr>
        <w:t>合成器研究室</w:t>
      </w:r>
      <w:r w:rsidR="00A248C9" w:rsidRPr="0045748C">
        <w:rPr>
          <w:rFonts w:ascii="Times New Roman" w:eastAsia="標楷體" w:hAnsi="Times New Roman" w:cs="Times New Roman" w:hint="eastAsia"/>
          <w:color w:val="000000" w:themeColor="text1"/>
        </w:rPr>
        <w:t>內</w:t>
      </w:r>
      <w:r w:rsidR="00A248C9" w:rsidRPr="0045748C">
        <w:rPr>
          <w:rFonts w:ascii="Times New Roman" w:eastAsia="標楷體" w:hAnsi="Times New Roman" w:cs="Times New Roman"/>
          <w:color w:val="000000" w:themeColor="text1"/>
        </w:rPr>
        <w:t>學生</w:t>
      </w:r>
      <w:r w:rsidR="00A248C9" w:rsidRPr="0045748C">
        <w:rPr>
          <w:rFonts w:ascii="Times New Roman" w:eastAsia="標楷體" w:hAnsi="Times New Roman" w:cs="Times New Roman" w:hint="eastAsia"/>
          <w:color w:val="000000" w:themeColor="text1"/>
        </w:rPr>
        <w:t>須取得初級器材權限以上，</w:t>
      </w:r>
      <w:r w:rsidR="00A248C9" w:rsidRPr="0045748C">
        <w:rPr>
          <w:rFonts w:ascii="Times New Roman" w:eastAsia="標楷體" w:hAnsi="Times New Roman" w:cs="Times New Roman"/>
          <w:color w:val="000000" w:themeColor="text1"/>
        </w:rPr>
        <w:t>並獲</w:t>
      </w:r>
      <w:r w:rsidR="00A248C9" w:rsidRPr="0045748C">
        <w:rPr>
          <w:rFonts w:ascii="Times New Roman" w:eastAsia="標楷體" w:hAnsi="Times New Roman" w:cs="Times New Roman" w:hint="eastAsia"/>
          <w:color w:val="000000" w:themeColor="text1"/>
        </w:rPr>
        <w:t>得</w:t>
      </w:r>
      <w:r w:rsidR="00A248C9" w:rsidRPr="0045748C">
        <w:rPr>
          <w:rFonts w:ascii="Times New Roman" w:eastAsia="標楷體" w:hAnsi="Times New Roman" w:cs="Times New Roman"/>
          <w:color w:val="000000" w:themeColor="text1"/>
        </w:rPr>
        <w:t>學程助</w:t>
      </w:r>
    </w:p>
    <w:p w14:paraId="0A9D7FE1" w14:textId="77777777" w:rsidR="00E0084C" w:rsidRDefault="00E0084C" w:rsidP="00E0084C">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A248C9" w:rsidRPr="0045748C">
        <w:rPr>
          <w:rFonts w:ascii="Times New Roman" w:eastAsia="標楷體" w:hAnsi="Times New Roman" w:cs="Times New Roman"/>
          <w:color w:val="000000" w:themeColor="text1"/>
        </w:rPr>
        <w:t>教認</w:t>
      </w:r>
      <w:r w:rsidR="00A248C9" w:rsidRPr="0045748C">
        <w:rPr>
          <w:rFonts w:ascii="Times New Roman" w:eastAsia="標楷體" w:hAnsi="Times New Roman" w:cs="Times New Roman" w:hint="eastAsia"/>
          <w:color w:val="000000" w:themeColor="text1"/>
        </w:rPr>
        <w:t>可</w:t>
      </w:r>
      <w:r w:rsidR="00A248C9" w:rsidRPr="0045748C">
        <w:rPr>
          <w:rFonts w:ascii="Times New Roman" w:eastAsia="標楷體" w:hAnsi="Times New Roman" w:cs="Times New Roman"/>
          <w:color w:val="000000" w:themeColor="text1"/>
        </w:rPr>
        <w:t>後，方</w:t>
      </w:r>
      <w:r w:rsidR="00A248C9" w:rsidRPr="0045748C">
        <w:rPr>
          <w:rFonts w:ascii="Times New Roman" w:eastAsia="標楷體" w:hAnsi="Times New Roman" w:cs="Times New Roman" w:hint="eastAsia"/>
          <w:color w:val="000000" w:themeColor="text1"/>
        </w:rPr>
        <w:t>能</w:t>
      </w:r>
      <w:r w:rsidR="00A248C9" w:rsidRPr="0045748C">
        <w:rPr>
          <w:rFonts w:ascii="Times New Roman" w:eastAsia="標楷體" w:hAnsi="Times New Roman" w:cs="Times New Roman"/>
          <w:color w:val="000000" w:themeColor="text1"/>
        </w:rPr>
        <w:t>操作</w:t>
      </w:r>
      <w:r w:rsidR="00A248C9" w:rsidRPr="0045748C">
        <w:rPr>
          <w:rFonts w:ascii="Times New Roman" w:eastAsia="標楷體" w:hAnsi="Times New Roman" w:cs="Times New Roman" w:hint="eastAsia"/>
          <w:color w:val="000000" w:themeColor="text1"/>
        </w:rPr>
        <w:t>各級器材權限內限定之</w:t>
      </w:r>
      <w:r w:rsidR="00A248C9" w:rsidRPr="0045748C">
        <w:rPr>
          <w:rFonts w:ascii="Times New Roman" w:eastAsia="標楷體" w:hAnsi="Times New Roman" w:cs="Times New Roman"/>
          <w:color w:val="000000" w:themeColor="text1"/>
        </w:rPr>
        <w:t>控制室</w:t>
      </w:r>
      <w:r w:rsidR="00A248C9" w:rsidRPr="0045748C">
        <w:rPr>
          <w:rFonts w:ascii="Times New Roman" w:eastAsia="標楷體" w:hAnsi="Times New Roman" w:cs="Times New Roman" w:hint="eastAsia"/>
          <w:color w:val="000000" w:themeColor="text1"/>
        </w:rPr>
        <w:t>內</w:t>
      </w:r>
      <w:r w:rsidR="00A248C9" w:rsidRPr="0045748C">
        <w:rPr>
          <w:rFonts w:ascii="Times New Roman" w:eastAsia="標楷體" w:hAnsi="Times New Roman" w:cs="Times New Roman"/>
          <w:color w:val="000000" w:themeColor="text1"/>
        </w:rPr>
        <w:t>軟體</w:t>
      </w:r>
      <w:r w:rsidR="00A248C9" w:rsidRPr="0045748C">
        <w:rPr>
          <w:rFonts w:ascii="Times New Roman" w:eastAsia="標楷體" w:hAnsi="Times New Roman" w:cs="Times New Roman" w:hint="eastAsia"/>
          <w:color w:val="000000" w:themeColor="text1"/>
        </w:rPr>
        <w:t>與</w:t>
      </w:r>
      <w:r w:rsidR="00A248C9" w:rsidRPr="0045748C">
        <w:rPr>
          <w:rFonts w:ascii="Times New Roman" w:eastAsia="標楷體" w:hAnsi="Times New Roman" w:cs="Times New Roman"/>
          <w:color w:val="000000" w:themeColor="text1"/>
        </w:rPr>
        <w:t>器材設備</w:t>
      </w:r>
      <w:r w:rsidR="00A248C9" w:rsidRPr="0045748C">
        <w:rPr>
          <w:rFonts w:ascii="Times New Roman" w:eastAsia="標楷體" w:hAnsi="Times New Roman" w:cs="Times New Roman" w:hint="eastAsia"/>
          <w:color w:val="000000" w:themeColor="text1"/>
        </w:rPr>
        <w:t>；</w:t>
      </w:r>
      <w:r w:rsidR="00A248C9" w:rsidRPr="0045748C">
        <w:rPr>
          <w:rFonts w:ascii="Times New Roman" w:eastAsia="標楷體" w:hAnsi="Times New Roman" w:cs="Times New Roman"/>
          <w:color w:val="000000" w:themeColor="text1"/>
        </w:rPr>
        <w:t>其餘學生</w:t>
      </w:r>
      <w:r w:rsidR="00A248C9" w:rsidRPr="0045748C">
        <w:rPr>
          <w:rFonts w:ascii="Times New Roman" w:eastAsia="標楷體" w:hAnsi="Times New Roman" w:cs="Times New Roman" w:hint="eastAsia"/>
          <w:color w:val="000000" w:themeColor="text1"/>
        </w:rPr>
        <w:t>非</w:t>
      </w:r>
    </w:p>
    <w:p w14:paraId="6A04EA32" w14:textId="171F875F" w:rsidR="00A248C9" w:rsidRPr="0045748C" w:rsidRDefault="00E0084C" w:rsidP="00E0084C">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A248C9" w:rsidRPr="0045748C">
        <w:rPr>
          <w:rFonts w:ascii="Times New Roman" w:eastAsia="標楷體" w:hAnsi="Times New Roman" w:cs="Times New Roman" w:hint="eastAsia"/>
          <w:color w:val="000000" w:themeColor="text1"/>
        </w:rPr>
        <w:t>經學程</w:t>
      </w:r>
      <w:r w:rsidR="009557ED">
        <w:rPr>
          <w:rFonts w:ascii="Times New Roman" w:eastAsia="標楷體" w:hAnsi="Times New Roman" w:cs="Times New Roman" w:hint="eastAsia"/>
          <w:color w:val="000000" w:themeColor="text1"/>
        </w:rPr>
        <w:t>教師</w:t>
      </w:r>
      <w:r w:rsidR="009557ED">
        <w:rPr>
          <w:rFonts w:ascii="Times New Roman" w:eastAsia="標楷體" w:hAnsi="Times New Roman" w:cs="Times New Roman" w:hint="eastAsia"/>
          <w:color w:val="000000" w:themeColor="text1"/>
        </w:rPr>
        <w:t>/</w:t>
      </w:r>
      <w:r w:rsidR="00A248C9" w:rsidRPr="0045748C">
        <w:rPr>
          <w:rFonts w:ascii="Times New Roman" w:eastAsia="標楷體" w:hAnsi="Times New Roman" w:cs="Times New Roman" w:hint="eastAsia"/>
          <w:color w:val="000000" w:themeColor="text1"/>
        </w:rPr>
        <w:t>助教</w:t>
      </w:r>
      <w:r w:rsidR="00A248C9" w:rsidRPr="0045748C">
        <w:rPr>
          <w:rFonts w:ascii="Times New Roman" w:eastAsia="標楷體" w:hAnsi="Times New Roman" w:cs="Times New Roman" w:hint="eastAsia"/>
          <w:color w:val="000000" w:themeColor="text1"/>
        </w:rPr>
        <w:t xml:space="preserve">/ </w:t>
      </w:r>
      <w:r w:rsidR="00A248C9" w:rsidRPr="0045748C">
        <w:rPr>
          <w:rFonts w:ascii="Times New Roman" w:eastAsia="標楷體" w:hAnsi="Times New Roman" w:cs="Times New Roman" w:hint="eastAsia"/>
          <w:color w:val="000000" w:themeColor="text1"/>
        </w:rPr>
        <w:t>錄音室</w:t>
      </w:r>
      <w:r w:rsidR="00A248C9" w:rsidRPr="0045748C">
        <w:rPr>
          <w:rFonts w:ascii="Times New Roman" w:eastAsia="標楷體" w:hAnsi="Times New Roman" w:cs="Times New Roman" w:hint="eastAsia"/>
          <w:color w:val="000000" w:themeColor="text1"/>
        </w:rPr>
        <w:t>TA</w:t>
      </w:r>
      <w:r w:rsidR="00A248C9" w:rsidRPr="0045748C">
        <w:rPr>
          <w:rFonts w:ascii="Times New Roman" w:eastAsia="標楷體" w:hAnsi="Times New Roman" w:cs="Times New Roman" w:hint="eastAsia"/>
          <w:color w:val="000000" w:themeColor="text1"/>
        </w:rPr>
        <w:t>同意，不得擅自</w:t>
      </w:r>
      <w:r w:rsidR="00A248C9" w:rsidRPr="0045748C">
        <w:rPr>
          <w:rFonts w:ascii="Times New Roman" w:eastAsia="標楷體" w:hAnsi="Times New Roman" w:cs="Times New Roman"/>
          <w:color w:val="000000" w:themeColor="text1"/>
        </w:rPr>
        <w:t>操作</w:t>
      </w:r>
      <w:r w:rsidR="00A248C9" w:rsidRPr="0045748C">
        <w:rPr>
          <w:rFonts w:ascii="Times New Roman" w:eastAsia="標楷體" w:hAnsi="Times New Roman" w:cs="Times New Roman" w:hint="eastAsia"/>
          <w:color w:val="000000" w:themeColor="text1"/>
        </w:rPr>
        <w:t>任何</w:t>
      </w:r>
      <w:r w:rsidR="00A248C9" w:rsidRPr="0045748C">
        <w:rPr>
          <w:rFonts w:ascii="Times New Roman" w:eastAsia="標楷體" w:hAnsi="Times New Roman" w:cs="Times New Roman"/>
          <w:color w:val="000000" w:themeColor="text1"/>
        </w:rPr>
        <w:t>軟體</w:t>
      </w:r>
      <w:r w:rsidR="00A248C9" w:rsidRPr="0045748C">
        <w:rPr>
          <w:rFonts w:ascii="Times New Roman" w:eastAsia="標楷體" w:hAnsi="Times New Roman" w:cs="Times New Roman" w:hint="eastAsia"/>
          <w:color w:val="000000" w:themeColor="text1"/>
        </w:rPr>
        <w:t>與</w:t>
      </w:r>
      <w:r w:rsidR="00A248C9" w:rsidRPr="0045748C">
        <w:rPr>
          <w:rFonts w:ascii="Times New Roman" w:eastAsia="標楷體" w:hAnsi="Times New Roman" w:cs="Times New Roman"/>
          <w:color w:val="000000" w:themeColor="text1"/>
        </w:rPr>
        <w:t>器材設備。</w:t>
      </w:r>
    </w:p>
    <w:p w14:paraId="6D6BEF85" w14:textId="2EE3162A" w:rsidR="00A248C9" w:rsidRPr="0045748C" w:rsidRDefault="00C9020D" w:rsidP="0045748C">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45748C" w:rsidRPr="0045748C">
        <w:rPr>
          <w:rFonts w:ascii="Times New Roman" w:eastAsia="標楷體" w:hAnsi="Times New Roman" w:cs="Times New Roman" w:hint="eastAsia"/>
          <w:color w:val="000000" w:themeColor="text1"/>
        </w:rPr>
        <w:t>(</w:t>
      </w:r>
      <w:r w:rsidR="0045748C" w:rsidRPr="0045748C">
        <w:rPr>
          <w:rFonts w:ascii="Times New Roman" w:eastAsia="標楷體" w:hAnsi="Times New Roman" w:cs="Times New Roman" w:hint="eastAsia"/>
          <w:color w:val="000000" w:themeColor="text1"/>
        </w:rPr>
        <w:t>七</w:t>
      </w:r>
      <w:r w:rsidR="0045748C" w:rsidRPr="0045748C">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 xml:space="preserve">  </w:t>
      </w:r>
      <w:r w:rsidR="00993BFB">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w:t>
      </w:r>
      <w:r w:rsidR="00A248C9" w:rsidRPr="0045748C">
        <w:rPr>
          <w:rFonts w:ascii="Times New Roman" w:eastAsia="標楷體" w:hAnsi="Times New Roman" w:cs="Times New Roman" w:hint="eastAsia"/>
          <w:color w:val="000000" w:themeColor="text1"/>
        </w:rPr>
        <w:t>嚴禁於電腦內使用任何盜版軟體、插件及音樂，或安裝任何非經同意之軟體。</w:t>
      </w:r>
    </w:p>
    <w:p w14:paraId="5E0D6EA1" w14:textId="1D6F98A3" w:rsidR="00993BFB" w:rsidRDefault="00C9020D" w:rsidP="0045748C">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45748C">
        <w:rPr>
          <w:rFonts w:ascii="Times New Roman" w:eastAsia="標楷體" w:hAnsi="Times New Roman" w:cs="Times New Roman" w:hint="eastAsia"/>
          <w:color w:val="000000" w:themeColor="text1"/>
        </w:rPr>
        <w:t xml:space="preserve"> (</w:t>
      </w:r>
      <w:r w:rsidR="0045748C">
        <w:rPr>
          <w:rFonts w:ascii="Times New Roman" w:eastAsia="標楷體" w:hAnsi="Times New Roman" w:cs="Times New Roman" w:hint="eastAsia"/>
          <w:color w:val="000000" w:themeColor="text1"/>
        </w:rPr>
        <w:t>八</w:t>
      </w:r>
      <w:r w:rsidR="0045748C">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 xml:space="preserve">    </w:t>
      </w:r>
      <w:r w:rsidR="00A248C9" w:rsidRPr="0045748C">
        <w:rPr>
          <w:rFonts w:ascii="Times New Roman" w:eastAsia="標楷體" w:hAnsi="Times New Roman" w:cs="Times New Roman"/>
          <w:color w:val="000000" w:themeColor="text1"/>
        </w:rPr>
        <w:t>離開</w:t>
      </w:r>
      <w:r w:rsidR="00A248C9" w:rsidRPr="0045748C">
        <w:rPr>
          <w:rFonts w:ascii="Times New Roman" w:eastAsia="標楷體" w:hAnsi="Times New Roman" w:cs="Times New Roman" w:hint="eastAsia"/>
          <w:color w:val="000000" w:themeColor="text1"/>
        </w:rPr>
        <w:t>時應</w:t>
      </w:r>
      <w:r w:rsidR="00A248C9" w:rsidRPr="0045748C">
        <w:rPr>
          <w:rFonts w:ascii="Times New Roman" w:eastAsia="標楷體" w:hAnsi="Times New Roman" w:cs="Times New Roman"/>
          <w:color w:val="000000" w:themeColor="text1"/>
        </w:rPr>
        <w:t>將</w:t>
      </w:r>
      <w:r w:rsidR="00A248C9" w:rsidRPr="00252B83">
        <w:rPr>
          <w:rFonts w:ascii="Times New Roman" w:eastAsia="標楷體" w:hAnsi="Times New Roman" w:cs="Times New Roman"/>
          <w:color w:val="000000" w:themeColor="text1"/>
        </w:rPr>
        <w:t>整體空間</w:t>
      </w:r>
      <w:r w:rsidR="0045748C" w:rsidRPr="00252B83">
        <w:rPr>
          <w:rFonts w:ascii="Times New Roman" w:eastAsia="標楷體" w:hAnsi="Times New Roman" w:cs="Times New Roman" w:hint="eastAsia"/>
          <w:color w:val="000000" w:themeColor="text1"/>
        </w:rPr>
        <w:t>復原</w:t>
      </w:r>
      <w:r w:rsidR="00993BFB">
        <w:rPr>
          <w:rFonts w:ascii="Times New Roman" w:eastAsia="標楷體" w:hAnsi="Times New Roman" w:cs="Times New Roman" w:hint="eastAsia"/>
          <w:color w:val="000000" w:themeColor="text1"/>
        </w:rPr>
        <w:t>、</w:t>
      </w:r>
      <w:r w:rsidR="00A248C9" w:rsidRPr="0045748C">
        <w:rPr>
          <w:rFonts w:ascii="Times New Roman" w:eastAsia="標楷體" w:hAnsi="Times New Roman" w:cs="Times New Roman" w:hint="eastAsia"/>
          <w:color w:val="000000" w:themeColor="text1"/>
        </w:rPr>
        <w:t>開設除濕機</w:t>
      </w:r>
      <w:r w:rsidR="00A248C9" w:rsidRPr="0045748C">
        <w:rPr>
          <w:rFonts w:ascii="Times New Roman" w:eastAsia="標楷體" w:hAnsi="Times New Roman" w:cs="Times New Roman" w:hint="eastAsia"/>
          <w:color w:val="000000" w:themeColor="text1"/>
        </w:rPr>
        <w:t>(</w:t>
      </w:r>
      <w:r w:rsidR="0045748C">
        <w:rPr>
          <w:rFonts w:ascii="Times New Roman" w:eastAsia="標楷體" w:hAnsi="Times New Roman" w:cs="Times New Roman" w:hint="eastAsia"/>
          <w:color w:val="000000" w:themeColor="text1"/>
        </w:rPr>
        <w:t>若</w:t>
      </w:r>
      <w:r w:rsidR="00A248C9" w:rsidRPr="0045748C">
        <w:rPr>
          <w:rFonts w:ascii="Times New Roman" w:eastAsia="標楷體" w:hAnsi="Times New Roman" w:cs="Times New Roman" w:hint="eastAsia"/>
          <w:color w:val="000000" w:themeColor="text1"/>
        </w:rPr>
        <w:t>已滿請清理</w:t>
      </w:r>
      <w:r w:rsidR="00A248C9" w:rsidRPr="0045748C">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w:t>
      </w:r>
      <w:r w:rsidR="00A248C9" w:rsidRPr="0045748C">
        <w:rPr>
          <w:rFonts w:ascii="Times New Roman" w:eastAsia="標楷體" w:hAnsi="Times New Roman" w:cs="Times New Roman"/>
          <w:color w:val="000000" w:themeColor="text1"/>
        </w:rPr>
        <w:t>垃圾清理乾淨帶出</w:t>
      </w:r>
      <w:r w:rsidR="00A248C9" w:rsidRPr="0045748C">
        <w:rPr>
          <w:rFonts w:ascii="Times New Roman" w:eastAsia="標楷體" w:hAnsi="Times New Roman" w:cs="Times New Roman" w:hint="eastAsia"/>
          <w:color w:val="000000" w:themeColor="text1"/>
        </w:rPr>
        <w:t>並</w:t>
      </w:r>
      <w:r w:rsidR="00A248C9" w:rsidRPr="0045748C">
        <w:rPr>
          <w:rFonts w:ascii="Times New Roman" w:eastAsia="標楷體" w:hAnsi="Times New Roman" w:cs="Times New Roman"/>
          <w:color w:val="000000" w:themeColor="text1"/>
        </w:rPr>
        <w:t>隨手</w:t>
      </w:r>
    </w:p>
    <w:p w14:paraId="22FC2E70" w14:textId="794D17D1" w:rsidR="0045748C" w:rsidRDefault="00993BFB" w:rsidP="0045748C">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993BFB">
        <w:rPr>
          <w:rFonts w:ascii="Times New Roman" w:eastAsia="標楷體" w:hAnsi="Times New Roman" w:cs="Times New Roman" w:hint="eastAsia"/>
          <w:color w:val="000000" w:themeColor="text1"/>
          <w:sz w:val="18"/>
        </w:rPr>
        <w:t xml:space="preserve">  </w:t>
      </w:r>
      <w:r w:rsidR="00A248C9" w:rsidRPr="0045748C">
        <w:rPr>
          <w:rFonts w:ascii="Times New Roman" w:eastAsia="標楷體" w:hAnsi="Times New Roman" w:cs="Times New Roman"/>
          <w:color w:val="000000" w:themeColor="text1"/>
        </w:rPr>
        <w:t>關燈</w:t>
      </w:r>
      <w:r w:rsidR="00A248C9" w:rsidRPr="0045748C">
        <w:rPr>
          <w:rFonts w:ascii="Times New Roman" w:eastAsia="標楷體" w:hAnsi="Times New Roman" w:cs="Times New Roman" w:hint="eastAsia"/>
          <w:color w:val="000000" w:themeColor="text1"/>
        </w:rPr>
        <w:t>。</w:t>
      </w:r>
    </w:p>
    <w:p w14:paraId="589A0676" w14:textId="3DC0F955" w:rsidR="00A248C9" w:rsidRPr="0045748C" w:rsidRDefault="00C9020D" w:rsidP="0045748C">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45748C">
        <w:rPr>
          <w:rFonts w:ascii="Times New Roman" w:eastAsia="標楷體" w:hAnsi="Times New Roman" w:cs="Times New Roman" w:hint="eastAsia"/>
          <w:color w:val="000000" w:themeColor="text1"/>
        </w:rPr>
        <w:t xml:space="preserve"> (</w:t>
      </w:r>
      <w:r w:rsidR="0045748C">
        <w:rPr>
          <w:rFonts w:ascii="Times New Roman" w:eastAsia="標楷體" w:hAnsi="Times New Roman" w:cs="Times New Roman" w:hint="eastAsia"/>
          <w:color w:val="000000" w:themeColor="text1"/>
        </w:rPr>
        <w:t>九</w:t>
      </w:r>
      <w:r w:rsidR="0045748C">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 xml:space="preserve">    </w:t>
      </w:r>
      <w:r w:rsidR="00A248C9" w:rsidRPr="0045748C">
        <w:rPr>
          <w:rFonts w:ascii="Times New Roman" w:eastAsia="標楷體" w:hAnsi="Times New Roman" w:cs="Times New Roman" w:hint="eastAsia"/>
          <w:color w:val="000000" w:themeColor="text1"/>
        </w:rPr>
        <w:t>空間未開放暫放個人樂器</w:t>
      </w:r>
      <w:r w:rsidR="00A248C9" w:rsidRPr="0045748C">
        <w:rPr>
          <w:rFonts w:ascii="Times New Roman" w:eastAsia="標楷體" w:hAnsi="Times New Roman" w:cs="Times New Roman" w:hint="eastAsia"/>
          <w:color w:val="000000" w:themeColor="text1"/>
        </w:rPr>
        <w:t>(</w:t>
      </w:r>
      <w:r w:rsidR="00A248C9" w:rsidRPr="0045748C">
        <w:rPr>
          <w:rFonts w:ascii="Times New Roman" w:eastAsia="標楷體" w:hAnsi="Times New Roman" w:cs="Times New Roman" w:hint="eastAsia"/>
          <w:color w:val="000000" w:themeColor="text1"/>
        </w:rPr>
        <w:t>特殊情況除外</w:t>
      </w:r>
      <w:r w:rsidR="00A248C9" w:rsidRPr="0045748C">
        <w:rPr>
          <w:rFonts w:ascii="Times New Roman" w:eastAsia="標楷體" w:hAnsi="Times New Roman" w:cs="Times New Roman" w:hint="eastAsia"/>
          <w:color w:val="000000" w:themeColor="text1"/>
        </w:rPr>
        <w:t>)</w:t>
      </w:r>
      <w:r w:rsidR="00A248C9" w:rsidRPr="0045748C">
        <w:rPr>
          <w:rFonts w:ascii="Times New Roman" w:eastAsia="標楷體" w:hAnsi="Times New Roman" w:cs="Times New Roman" w:hint="eastAsia"/>
          <w:color w:val="000000" w:themeColor="text1"/>
        </w:rPr>
        <w:t>，</w:t>
      </w:r>
      <w:r w:rsidR="003A2B3F">
        <w:rPr>
          <w:rFonts w:ascii="Times New Roman" w:eastAsia="標楷體" w:hAnsi="Times New Roman" w:cs="Times New Roman" w:hint="eastAsia"/>
          <w:color w:val="000000" w:themeColor="text1"/>
        </w:rPr>
        <w:t>不得</w:t>
      </w:r>
      <w:r w:rsidR="00A248C9" w:rsidRPr="0045748C">
        <w:rPr>
          <w:rFonts w:ascii="Times New Roman" w:eastAsia="標楷體" w:hAnsi="Times New Roman" w:cs="Times New Roman" w:hint="eastAsia"/>
          <w:color w:val="000000" w:themeColor="text1"/>
        </w:rPr>
        <w:t>未經允許放置樂器者，。</w:t>
      </w:r>
    </w:p>
    <w:p w14:paraId="40671CEF" w14:textId="3E76AE46" w:rsidR="00A248C9" w:rsidRPr="003A2B3F" w:rsidRDefault="00C9020D" w:rsidP="003A2B3F">
      <w:pPr>
        <w:spacing w:line="276" w:lineRule="auto"/>
        <w:rPr>
          <w:rFonts w:ascii="Times New Roman" w:eastAsia="標楷體" w:hAnsi="Times New Roman" w:cs="Times New Roman"/>
          <w:color w:val="000000" w:themeColor="text1"/>
          <w:highlight w:val="yellow"/>
        </w:rPr>
      </w:pPr>
      <w:r>
        <w:rPr>
          <w:rFonts w:ascii="Times New Roman" w:eastAsia="標楷體" w:hAnsi="Times New Roman" w:cs="Times New Roman" w:hint="eastAsia"/>
          <w:color w:val="000000" w:themeColor="text1"/>
        </w:rPr>
        <w:t xml:space="preserve">      </w:t>
      </w:r>
      <w:r w:rsidR="003A2B3F">
        <w:rPr>
          <w:rFonts w:ascii="Times New Roman" w:eastAsia="標楷體" w:hAnsi="Times New Roman" w:cs="Times New Roman" w:hint="eastAsia"/>
          <w:color w:val="000000" w:themeColor="text1"/>
        </w:rPr>
        <w:t xml:space="preserve"> </w:t>
      </w:r>
      <w:r w:rsidR="003A2B3F" w:rsidRPr="003A2B3F">
        <w:rPr>
          <w:rFonts w:ascii="Times New Roman" w:eastAsia="標楷體" w:hAnsi="Times New Roman" w:cs="Times New Roman" w:hint="eastAsia"/>
          <w:color w:val="000000" w:themeColor="text1"/>
        </w:rPr>
        <w:t>(</w:t>
      </w:r>
      <w:r w:rsidR="003A2B3F" w:rsidRPr="003A2B3F">
        <w:rPr>
          <w:rFonts w:ascii="Times New Roman" w:eastAsia="標楷體" w:hAnsi="Times New Roman" w:cs="Times New Roman" w:hint="eastAsia"/>
          <w:color w:val="000000" w:themeColor="text1"/>
        </w:rPr>
        <w:t>十</w:t>
      </w:r>
      <w:r w:rsidR="003A2B3F" w:rsidRPr="003A2B3F">
        <w:rPr>
          <w:rFonts w:ascii="Times New Roman" w:eastAsia="標楷體" w:hAnsi="Times New Roman" w:cs="Times New Roman" w:hint="eastAsia"/>
          <w:color w:val="000000" w:themeColor="text1"/>
        </w:rPr>
        <w:t>)</w:t>
      </w:r>
      <w:r w:rsidR="00993BFB">
        <w:rPr>
          <w:rFonts w:ascii="Times New Roman" w:eastAsia="標楷體" w:hAnsi="Times New Roman" w:cs="Times New Roman" w:hint="eastAsia"/>
          <w:color w:val="000000" w:themeColor="text1"/>
        </w:rPr>
        <w:t xml:space="preserve">    </w:t>
      </w:r>
      <w:r w:rsidR="00A248C9" w:rsidRPr="003A2B3F">
        <w:rPr>
          <w:rFonts w:ascii="Times New Roman" w:eastAsia="標楷體" w:hAnsi="Times New Roman" w:cs="Times New Roman" w:hint="eastAsia"/>
          <w:color w:val="000000" w:themeColor="text1"/>
        </w:rPr>
        <w:t>如有違反國立臺北藝術大學</w:t>
      </w:r>
      <w:r w:rsidR="003A2B3F">
        <w:rPr>
          <w:rFonts w:ascii="Times New Roman" w:eastAsia="標楷體" w:hAnsi="Times New Roman" w:cs="Times New Roman" w:hint="eastAsia"/>
          <w:color w:val="000000" w:themeColor="text1"/>
        </w:rPr>
        <w:t>相關</w:t>
      </w:r>
      <w:r w:rsidR="00993BFB">
        <w:rPr>
          <w:rFonts w:ascii="Times New Roman" w:eastAsia="標楷體" w:hAnsi="Times New Roman" w:cs="Times New Roman" w:hint="eastAsia"/>
          <w:color w:val="000000" w:themeColor="text1"/>
        </w:rPr>
        <w:t>辦法、</w:t>
      </w:r>
      <w:r w:rsidR="00A248C9" w:rsidRPr="003A2B3F">
        <w:rPr>
          <w:rFonts w:ascii="Times New Roman" w:eastAsia="標楷體" w:hAnsi="Times New Roman" w:cs="Times New Roman" w:hint="eastAsia"/>
          <w:color w:val="000000" w:themeColor="text1"/>
        </w:rPr>
        <w:t>規定</w:t>
      </w:r>
      <w:r w:rsidR="00993BFB">
        <w:rPr>
          <w:rFonts w:ascii="Times New Roman" w:eastAsia="標楷體" w:hAnsi="Times New Roman" w:cs="Times New Roman" w:hint="eastAsia"/>
          <w:color w:val="000000" w:themeColor="text1"/>
        </w:rPr>
        <w:t>、法則</w:t>
      </w:r>
      <w:r w:rsidR="00A248C9" w:rsidRPr="003A2B3F">
        <w:rPr>
          <w:rFonts w:ascii="Times New Roman" w:eastAsia="標楷體" w:hAnsi="Times New Roman" w:cs="Times New Roman" w:hint="eastAsia"/>
          <w:color w:val="000000" w:themeColor="text1"/>
        </w:rPr>
        <w:t>，遵照本校</w:t>
      </w:r>
      <w:r w:rsidR="003A2B3F">
        <w:rPr>
          <w:rFonts w:ascii="Times New Roman" w:eastAsia="標楷體" w:hAnsi="Times New Roman" w:cs="Times New Roman" w:hint="eastAsia"/>
          <w:color w:val="000000" w:themeColor="text1"/>
        </w:rPr>
        <w:t>辦法</w:t>
      </w:r>
      <w:r w:rsidR="00A248C9" w:rsidRPr="003A2B3F">
        <w:rPr>
          <w:rFonts w:ascii="Times New Roman" w:eastAsia="標楷體" w:hAnsi="Times New Roman" w:cs="Times New Roman" w:hint="eastAsia"/>
          <w:color w:val="000000" w:themeColor="text1"/>
        </w:rPr>
        <w:t>辦理</w:t>
      </w:r>
      <w:r w:rsidR="003A2B3F">
        <w:rPr>
          <w:rFonts w:ascii="Times New Roman" w:eastAsia="標楷體" w:hAnsi="Times New Roman" w:cs="Times New Roman" w:hint="eastAsia"/>
          <w:color w:val="000000" w:themeColor="text1"/>
        </w:rPr>
        <w:t>。</w:t>
      </w:r>
    </w:p>
    <w:p w14:paraId="730C8AC8" w14:textId="77777777" w:rsidR="00993BFB" w:rsidRDefault="00C9020D" w:rsidP="00993BF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52B83">
        <w:rPr>
          <w:rFonts w:ascii="Times New Roman" w:eastAsia="標楷體" w:hAnsi="Times New Roman" w:cs="Times New Roman" w:hint="eastAsia"/>
          <w:color w:val="000000" w:themeColor="text1"/>
        </w:rPr>
        <w:t xml:space="preserve"> (</w:t>
      </w:r>
      <w:r w:rsidR="00252B83">
        <w:rPr>
          <w:rFonts w:ascii="Times New Roman" w:eastAsia="標楷體" w:hAnsi="Times New Roman" w:cs="Times New Roman" w:hint="eastAsia"/>
          <w:color w:val="000000" w:themeColor="text1"/>
        </w:rPr>
        <w:t>十一</w:t>
      </w:r>
      <w:r w:rsidR="00252B83">
        <w:rPr>
          <w:rFonts w:ascii="Times New Roman" w:eastAsia="標楷體" w:hAnsi="Times New Roman" w:cs="Times New Roman" w:hint="eastAsia"/>
          <w:color w:val="000000" w:themeColor="text1"/>
        </w:rPr>
        <w:t>)</w:t>
      </w:r>
      <w:r w:rsidR="00A248C9" w:rsidRPr="00252B83">
        <w:rPr>
          <w:rFonts w:ascii="Times New Roman" w:eastAsia="標楷體" w:hAnsi="Times New Roman" w:cs="Times New Roman"/>
          <w:color w:val="000000" w:themeColor="text1"/>
        </w:rPr>
        <w:t>離開</w:t>
      </w:r>
      <w:r w:rsidR="00252B83">
        <w:rPr>
          <w:rFonts w:ascii="Times New Roman" w:eastAsia="標楷體" w:hAnsi="Times New Roman" w:cs="Times New Roman" w:hint="eastAsia"/>
          <w:color w:val="000000" w:themeColor="text1"/>
        </w:rPr>
        <w:t>前</w:t>
      </w:r>
      <w:r w:rsidR="00A248C9" w:rsidRPr="00252B83">
        <w:rPr>
          <w:rFonts w:ascii="Times New Roman" w:eastAsia="標楷體" w:hAnsi="Times New Roman" w:cs="Times New Roman" w:hint="eastAsia"/>
          <w:color w:val="000000" w:themeColor="text1"/>
        </w:rPr>
        <w:t>應自行攜帶硬碟</w:t>
      </w:r>
      <w:r w:rsidR="00A248C9" w:rsidRPr="00252B83">
        <w:rPr>
          <w:rFonts w:ascii="Times New Roman" w:eastAsia="標楷體" w:hAnsi="Times New Roman" w:cs="Times New Roman"/>
          <w:color w:val="000000" w:themeColor="text1"/>
        </w:rPr>
        <w:t>將</w:t>
      </w:r>
      <w:r w:rsidR="00A248C9" w:rsidRPr="00252B83">
        <w:rPr>
          <w:rFonts w:ascii="Times New Roman" w:eastAsia="標楷體" w:hAnsi="Times New Roman" w:cs="Times New Roman" w:hint="eastAsia"/>
          <w:color w:val="000000" w:themeColor="text1"/>
        </w:rPr>
        <w:t>個人</w:t>
      </w:r>
      <w:r w:rsidR="00A248C9" w:rsidRPr="00252B83">
        <w:rPr>
          <w:rFonts w:ascii="Times New Roman" w:eastAsia="標楷體" w:hAnsi="Times New Roman" w:cs="Times New Roman"/>
          <w:color w:val="000000" w:themeColor="text1"/>
        </w:rPr>
        <w:t>工作檔案存出，學程</w:t>
      </w:r>
      <w:r w:rsidR="00A248C9" w:rsidRPr="00252B83">
        <w:rPr>
          <w:rFonts w:ascii="Times New Roman" w:eastAsia="標楷體" w:hAnsi="Times New Roman" w:cs="Times New Roman" w:hint="eastAsia"/>
          <w:color w:val="000000" w:themeColor="text1"/>
        </w:rPr>
        <w:t>對學生儲存於控制室電腦內之檔</w:t>
      </w:r>
    </w:p>
    <w:p w14:paraId="20156632" w14:textId="44537E87" w:rsidR="00A248C9" w:rsidRPr="00252B83" w:rsidRDefault="00993BFB" w:rsidP="00993BF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A248C9" w:rsidRPr="00252B83">
        <w:rPr>
          <w:rFonts w:ascii="Times New Roman" w:eastAsia="標楷體" w:hAnsi="Times New Roman" w:cs="Times New Roman" w:hint="eastAsia"/>
          <w:color w:val="000000" w:themeColor="text1"/>
        </w:rPr>
        <w:t>案，一律</w:t>
      </w:r>
      <w:r w:rsidR="00A248C9" w:rsidRPr="00252B83">
        <w:rPr>
          <w:rFonts w:ascii="Times New Roman" w:eastAsia="標楷體" w:hAnsi="Times New Roman" w:cs="Times New Roman"/>
          <w:color w:val="000000" w:themeColor="text1"/>
        </w:rPr>
        <w:t>不</w:t>
      </w:r>
      <w:r w:rsidR="00A248C9" w:rsidRPr="00252B83">
        <w:rPr>
          <w:rFonts w:ascii="Times New Roman" w:eastAsia="標楷體" w:hAnsi="Times New Roman" w:cs="Times New Roman" w:hint="eastAsia"/>
          <w:color w:val="000000" w:themeColor="text1"/>
        </w:rPr>
        <w:t>負</w:t>
      </w:r>
      <w:r w:rsidR="00A248C9" w:rsidRPr="00252B83">
        <w:rPr>
          <w:rFonts w:ascii="Times New Roman" w:eastAsia="標楷體" w:hAnsi="Times New Roman" w:cs="Times New Roman"/>
          <w:color w:val="000000" w:themeColor="text1"/>
        </w:rPr>
        <w:t>任何保管責任</w:t>
      </w:r>
      <w:r w:rsidR="00A248C9" w:rsidRPr="00252B83">
        <w:rPr>
          <w:rFonts w:ascii="Times New Roman" w:eastAsia="標楷體" w:hAnsi="Times New Roman" w:cs="Times New Roman" w:hint="eastAsia"/>
          <w:color w:val="000000" w:themeColor="text1"/>
        </w:rPr>
        <w:t>。</w:t>
      </w:r>
    </w:p>
    <w:p w14:paraId="1B841D39" w14:textId="2AB7916A" w:rsidR="00252B83" w:rsidRDefault="00C9020D" w:rsidP="00C9020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52B83">
        <w:rPr>
          <w:rFonts w:ascii="Times New Roman" w:eastAsia="標楷體" w:hAnsi="Times New Roman" w:cs="Times New Roman" w:hint="eastAsia"/>
          <w:color w:val="000000" w:themeColor="text1"/>
        </w:rPr>
        <w:t xml:space="preserve">  (</w:t>
      </w:r>
      <w:r w:rsidR="00252B83">
        <w:rPr>
          <w:rFonts w:ascii="Times New Roman" w:eastAsia="標楷體" w:hAnsi="Times New Roman" w:cs="Times New Roman" w:hint="eastAsia"/>
          <w:color w:val="000000" w:themeColor="text1"/>
        </w:rPr>
        <w:t>十二</w:t>
      </w:r>
      <w:r w:rsidR="00252B83">
        <w:rPr>
          <w:rFonts w:ascii="Times New Roman" w:eastAsia="標楷體" w:hAnsi="Times New Roman" w:cs="Times New Roman" w:hint="eastAsia"/>
          <w:color w:val="000000" w:themeColor="text1"/>
        </w:rPr>
        <w:t>)</w:t>
      </w:r>
      <w:r w:rsidR="00A248C9" w:rsidRPr="00252B83">
        <w:rPr>
          <w:rFonts w:ascii="Times New Roman" w:eastAsia="標楷體" w:hAnsi="Times New Roman" w:cs="Times New Roman" w:hint="eastAsia"/>
          <w:color w:val="000000" w:themeColor="text1"/>
        </w:rPr>
        <w:t>本</w:t>
      </w:r>
      <w:r w:rsidR="00A248C9" w:rsidRPr="00252B83">
        <w:rPr>
          <w:rFonts w:ascii="Times New Roman" w:eastAsia="標楷體" w:hAnsi="Times New Roman" w:cs="Times New Roman"/>
          <w:color w:val="000000" w:themeColor="text1"/>
        </w:rPr>
        <w:t>學程</w:t>
      </w:r>
      <w:r w:rsidR="00A248C9" w:rsidRPr="00252B83">
        <w:rPr>
          <w:rFonts w:ascii="Times New Roman" w:eastAsia="標楷體" w:hAnsi="Times New Roman" w:cs="Times New Roman" w:hint="eastAsia"/>
          <w:color w:val="000000" w:themeColor="text1"/>
        </w:rPr>
        <w:t>辦公室</w:t>
      </w:r>
      <w:r w:rsidR="00A248C9" w:rsidRPr="00252B83">
        <w:rPr>
          <w:rFonts w:ascii="Times New Roman" w:eastAsia="標楷體" w:hAnsi="Times New Roman" w:cs="Times New Roman"/>
          <w:color w:val="000000" w:themeColor="text1"/>
        </w:rPr>
        <w:t>保留</w:t>
      </w:r>
      <w:r w:rsidR="00A248C9" w:rsidRPr="00252B83">
        <w:rPr>
          <w:rFonts w:ascii="Times New Roman" w:eastAsia="標楷體" w:hAnsi="Times New Roman" w:cs="Times New Roman" w:hint="eastAsia"/>
          <w:color w:val="000000" w:themeColor="text1"/>
        </w:rPr>
        <w:t>所有</w:t>
      </w:r>
      <w:r w:rsidR="00A248C9" w:rsidRPr="00252B83">
        <w:rPr>
          <w:rFonts w:ascii="Times New Roman" w:eastAsia="標楷體" w:hAnsi="Times New Roman" w:cs="Times New Roman"/>
          <w:color w:val="000000" w:themeColor="text1"/>
        </w:rPr>
        <w:t>使用之優先權</w:t>
      </w:r>
      <w:r w:rsidR="00A248C9" w:rsidRPr="00252B83">
        <w:rPr>
          <w:rFonts w:ascii="Times New Roman" w:eastAsia="標楷體" w:hAnsi="Times New Roman" w:cs="Times New Roman" w:hint="eastAsia"/>
          <w:color w:val="000000" w:themeColor="text1"/>
        </w:rPr>
        <w:t>、變更修改權</w:t>
      </w:r>
      <w:r w:rsidR="00A248C9" w:rsidRPr="00252B83">
        <w:rPr>
          <w:rFonts w:ascii="Times New Roman" w:eastAsia="標楷體" w:hAnsi="Times New Roman" w:cs="Times New Roman"/>
          <w:color w:val="000000" w:themeColor="text1"/>
        </w:rPr>
        <w:t>，如遇特殊情況（如維修、保養</w:t>
      </w:r>
    </w:p>
    <w:p w14:paraId="62BF116D" w14:textId="0F6EAAFB" w:rsidR="00A248C9" w:rsidRDefault="00C9020D" w:rsidP="00A248C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52B83">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w:t>
      </w:r>
      <w:r w:rsidR="00A248C9" w:rsidRPr="00252B83">
        <w:rPr>
          <w:rFonts w:ascii="Times New Roman" w:eastAsia="標楷體" w:hAnsi="Times New Roman" w:cs="Times New Roman"/>
          <w:color w:val="000000" w:themeColor="text1"/>
        </w:rPr>
        <w:t>等），會與該時段登記申請人聯絡並另安排使用時段。</w:t>
      </w:r>
    </w:p>
    <w:p w14:paraId="348FB422" w14:textId="77777777" w:rsidR="001F3538" w:rsidRDefault="001F3538" w:rsidP="00A248C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十三</w:t>
      </w:r>
      <w:r>
        <w:rPr>
          <w:rFonts w:ascii="Times New Roman" w:eastAsia="標楷體" w:hAnsi="Times New Roman" w:cs="Times New Roman" w:hint="eastAsia"/>
          <w:color w:val="000000" w:themeColor="text1"/>
        </w:rPr>
        <w:t>)</w:t>
      </w:r>
      <w:r w:rsidRPr="001F3538">
        <w:rPr>
          <w:rFonts w:hint="eastAsia"/>
        </w:rPr>
        <w:t xml:space="preserve"> </w:t>
      </w:r>
      <w:r w:rsidRPr="001F3538">
        <w:rPr>
          <w:rFonts w:ascii="Times New Roman" w:eastAsia="標楷體" w:hAnsi="Times New Roman" w:cs="Times New Roman" w:hint="eastAsia"/>
          <w:color w:val="000000" w:themeColor="text1"/>
        </w:rPr>
        <w:t>如經助教發現有使用非</w:t>
      </w:r>
      <w:r>
        <w:rPr>
          <w:rFonts w:ascii="Times New Roman" w:eastAsia="標楷體" w:hAnsi="Times New Roman" w:cs="Times New Roman" w:hint="eastAsia"/>
          <w:color w:val="000000" w:themeColor="text1"/>
        </w:rPr>
        <w:t>器材表上</w:t>
      </w:r>
      <w:r w:rsidRPr="001F3538">
        <w:rPr>
          <w:rFonts w:ascii="Times New Roman" w:eastAsia="標楷體" w:hAnsi="Times New Roman" w:cs="Times New Roman" w:hint="eastAsia"/>
          <w:color w:val="000000" w:themeColor="text1"/>
        </w:rPr>
        <w:t>器材</w:t>
      </w:r>
      <w:r>
        <w:rPr>
          <w:rFonts w:ascii="Times New Roman" w:eastAsia="標楷體" w:hAnsi="Times New Roman" w:cs="Times New Roman" w:hint="eastAsia"/>
          <w:color w:val="000000" w:themeColor="text1"/>
        </w:rPr>
        <w:t>、申請人無借用之器材</w:t>
      </w:r>
      <w:r w:rsidRPr="001F3538">
        <w:rPr>
          <w:rFonts w:ascii="Times New Roman" w:eastAsia="標楷體" w:hAnsi="Times New Roman" w:cs="Times New Roman" w:hint="eastAsia"/>
          <w:color w:val="000000" w:themeColor="text1"/>
        </w:rPr>
        <w:t>，學程有權利立即終</w:t>
      </w:r>
    </w:p>
    <w:p w14:paraId="23A21F19" w14:textId="23A31DC5" w:rsidR="001F3538" w:rsidRDefault="001F3538" w:rsidP="00A248C9">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止申請人借用。</w:t>
      </w:r>
    </w:p>
    <w:p w14:paraId="1E2F72D2" w14:textId="77777777" w:rsidR="006116A1" w:rsidRPr="00C9020D" w:rsidRDefault="006116A1" w:rsidP="00A248C9">
      <w:pPr>
        <w:spacing w:line="276" w:lineRule="auto"/>
        <w:rPr>
          <w:rFonts w:ascii="Times New Roman" w:eastAsia="標楷體" w:hAnsi="Times New Roman" w:cs="Times New Roman"/>
          <w:color w:val="000000" w:themeColor="text1"/>
        </w:rPr>
      </w:pPr>
    </w:p>
    <w:p w14:paraId="72F03BF5" w14:textId="14BDC800" w:rsidR="00252B83" w:rsidRPr="00C9020D" w:rsidRDefault="00686D2C" w:rsidP="00493E80">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十</w:t>
      </w:r>
      <w:r w:rsidR="00FD3F24">
        <w:rPr>
          <w:rFonts w:ascii="Times New Roman" w:eastAsia="標楷體" w:hAnsi="Times New Roman" w:cs="Times New Roman" w:hint="eastAsia"/>
          <w:b/>
          <w:color w:val="000000" w:themeColor="text1"/>
        </w:rPr>
        <w:t>三</w:t>
      </w:r>
      <w:r w:rsidR="00DD43AA" w:rsidRPr="0072410F">
        <w:rPr>
          <w:rFonts w:ascii="Times New Roman" w:eastAsia="標楷體" w:hAnsi="Times New Roman" w:cs="Times New Roman" w:hint="eastAsia"/>
          <w:b/>
          <w:color w:val="000000" w:themeColor="text1"/>
        </w:rPr>
        <w:t>、注意事項</w:t>
      </w:r>
    </w:p>
    <w:p w14:paraId="401B5010" w14:textId="33946B87" w:rsidR="00582B52" w:rsidRDefault="0074487C" w:rsidP="00C9020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C9020D">
        <w:rPr>
          <w:rFonts w:ascii="Times New Roman" w:eastAsia="標楷體" w:hAnsi="Times New Roman" w:cs="Times New Roman" w:hint="eastAsia"/>
          <w:color w:val="000000" w:themeColor="text1"/>
        </w:rPr>
        <w:t xml:space="preserve"> (</w:t>
      </w:r>
      <w:r w:rsidR="00C9020D">
        <w:rPr>
          <w:rFonts w:ascii="Times New Roman" w:eastAsia="標楷體" w:hAnsi="Times New Roman" w:cs="Times New Roman" w:hint="eastAsia"/>
          <w:color w:val="000000" w:themeColor="text1"/>
        </w:rPr>
        <w:t>一</w:t>
      </w:r>
      <w:r w:rsidR="00C9020D">
        <w:rPr>
          <w:rFonts w:ascii="Times New Roman" w:eastAsia="標楷體" w:hAnsi="Times New Roman" w:cs="Times New Roman" w:hint="eastAsia"/>
          <w:color w:val="000000" w:themeColor="text1"/>
        </w:rPr>
        <w:t xml:space="preserve">) </w:t>
      </w:r>
      <w:r w:rsidR="00BD41ED">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w:t>
      </w:r>
      <w:r w:rsidR="00C9020D" w:rsidRPr="00F17C18">
        <w:rPr>
          <w:rFonts w:ascii="Times New Roman" w:eastAsia="標楷體" w:hAnsi="Times New Roman" w:cs="Times New Roman"/>
          <w:color w:val="000000" w:themeColor="text1"/>
        </w:rPr>
        <w:t>學程錄音室與教室皆設有監視系統</w:t>
      </w:r>
      <w:r w:rsidR="00C9020D" w:rsidRPr="00F17C18">
        <w:rPr>
          <w:rFonts w:ascii="Times New Roman" w:eastAsia="標楷體" w:hAnsi="Times New Roman" w:cs="Times New Roman"/>
          <w:color w:val="000000" w:themeColor="text1"/>
        </w:rPr>
        <w:t>24</w:t>
      </w:r>
      <w:r w:rsidR="00C9020D" w:rsidRPr="00F17C18">
        <w:rPr>
          <w:rFonts w:ascii="Times New Roman" w:eastAsia="標楷體" w:hAnsi="Times New Roman" w:cs="Times New Roman"/>
          <w:color w:val="000000" w:themeColor="text1"/>
        </w:rPr>
        <w:t>小時錄影並與校安中心連線。如遇緊急狀</w:t>
      </w:r>
    </w:p>
    <w:p w14:paraId="62B675A6" w14:textId="4F9FBFF8" w:rsidR="00C9020D" w:rsidRDefault="0074487C" w:rsidP="00C9020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582B52">
        <w:rPr>
          <w:rFonts w:ascii="Times New Roman" w:eastAsia="標楷體" w:hAnsi="Times New Roman" w:cs="Times New Roman" w:hint="eastAsia"/>
          <w:color w:val="000000" w:themeColor="text1"/>
        </w:rPr>
        <w:t xml:space="preserve"> </w:t>
      </w:r>
      <w:r w:rsidR="00C9020D" w:rsidRPr="00F17C18">
        <w:rPr>
          <w:rFonts w:ascii="Times New Roman" w:eastAsia="標楷體" w:hAnsi="Times New Roman" w:cs="Times New Roman"/>
          <w:color w:val="000000" w:themeColor="text1"/>
        </w:rPr>
        <w:t>況，可撥電話：</w:t>
      </w:r>
    </w:p>
    <w:p w14:paraId="3065883D" w14:textId="5C1469E3" w:rsidR="00BD41ED" w:rsidRDefault="00C9020D" w:rsidP="00C9020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582B52">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1</w:t>
      </w:r>
      <w:r w:rsidR="00BD41ED">
        <w:rPr>
          <w:rFonts w:ascii="Times New Roman" w:eastAsia="標楷體" w:hAnsi="Times New Roman" w:cs="Times New Roman" w:hint="eastAsia"/>
          <w:color w:val="000000" w:themeColor="text1"/>
        </w:rPr>
        <w:t xml:space="preserve">. </w:t>
      </w:r>
      <w:r w:rsidR="00582B52">
        <w:rPr>
          <w:rFonts w:ascii="Times New Roman" w:eastAsia="標楷體" w:hAnsi="Times New Roman" w:cs="Times New Roman" w:hint="eastAsia"/>
          <w:color w:val="000000" w:themeColor="text1"/>
        </w:rPr>
        <w:t xml:space="preserve"> </w:t>
      </w:r>
      <w:r w:rsidR="00BD41ED" w:rsidRPr="00F17C18">
        <w:rPr>
          <w:rFonts w:ascii="Times New Roman" w:eastAsia="標楷體" w:hAnsi="Times New Roman" w:cs="Times New Roman"/>
          <w:color w:val="000000" w:themeColor="text1"/>
        </w:rPr>
        <w:t>系辦公室</w:t>
      </w:r>
      <w:r w:rsidR="00BD41ED">
        <w:rPr>
          <w:rFonts w:ascii="Times New Roman" w:eastAsia="標楷體" w:hAnsi="Times New Roman" w:cs="Times New Roman" w:hint="eastAsia"/>
          <w:color w:val="000000" w:themeColor="text1"/>
        </w:rPr>
        <w:t>：</w:t>
      </w:r>
      <w:r w:rsidRPr="00F17C18">
        <w:rPr>
          <w:rFonts w:ascii="Times New Roman" w:eastAsia="標楷體" w:hAnsi="Times New Roman" w:cs="Times New Roman"/>
          <w:color w:val="000000" w:themeColor="text1"/>
        </w:rPr>
        <w:t>(02) 2896-1000</w:t>
      </w:r>
      <w:r>
        <w:rPr>
          <w:rFonts w:ascii="Times New Roman" w:eastAsia="標楷體" w:hAnsi="Times New Roman" w:cs="Times New Roman" w:hint="eastAsia"/>
          <w:color w:val="000000" w:themeColor="text1"/>
        </w:rPr>
        <w:t xml:space="preserve">   </w:t>
      </w:r>
      <w:r w:rsidRPr="00F17C18">
        <w:rPr>
          <w:rFonts w:ascii="Times New Roman" w:eastAsia="標楷體" w:hAnsi="Times New Roman" w:cs="Times New Roman"/>
          <w:color w:val="000000" w:themeColor="text1"/>
        </w:rPr>
        <w:t>#2715</w:t>
      </w:r>
    </w:p>
    <w:p w14:paraId="4C8268D8" w14:textId="171CB690" w:rsidR="00C9020D" w:rsidRDefault="00BD41ED" w:rsidP="00BD41E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582B52">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2. </w:t>
      </w:r>
      <w:r w:rsidR="00582B52">
        <w:rPr>
          <w:rFonts w:ascii="Times New Roman" w:eastAsia="標楷體" w:hAnsi="Times New Roman" w:cs="Times New Roman" w:hint="eastAsia"/>
          <w:color w:val="000000" w:themeColor="text1"/>
        </w:rPr>
        <w:t xml:space="preserve"> </w:t>
      </w:r>
      <w:r w:rsidR="00C9020D" w:rsidRPr="00F17C18">
        <w:rPr>
          <w:rFonts w:ascii="Times New Roman" w:eastAsia="標楷體" w:hAnsi="Times New Roman" w:cs="Times New Roman"/>
          <w:color w:val="000000" w:themeColor="text1"/>
        </w:rPr>
        <w:t>校安中心</w:t>
      </w:r>
      <w:r>
        <w:rPr>
          <w:rFonts w:ascii="Times New Roman" w:eastAsia="標楷體" w:hAnsi="Times New Roman" w:cs="Times New Roman" w:hint="eastAsia"/>
          <w:color w:val="000000" w:themeColor="text1"/>
        </w:rPr>
        <w:t>緊急分機：</w:t>
      </w:r>
      <w:r w:rsidRPr="00F17C18">
        <w:rPr>
          <w:rFonts w:ascii="Times New Roman" w:eastAsia="標楷體" w:hAnsi="Times New Roman" w:cs="Times New Roman"/>
          <w:color w:val="000000" w:themeColor="text1"/>
        </w:rPr>
        <w:t xml:space="preserve"> (02) 2896-1000</w:t>
      </w:r>
      <w:r>
        <w:rPr>
          <w:rFonts w:ascii="Times New Roman" w:eastAsia="標楷體" w:hAnsi="Times New Roman" w:cs="Times New Roman" w:hint="eastAsia"/>
          <w:color w:val="000000" w:themeColor="text1"/>
        </w:rPr>
        <w:t xml:space="preserve">  </w:t>
      </w:r>
      <w:r w:rsidR="00C9020D" w:rsidRPr="00F17C18">
        <w:rPr>
          <w:rFonts w:ascii="Times New Roman" w:eastAsia="標楷體" w:hAnsi="Times New Roman" w:cs="Times New Roman"/>
          <w:color w:val="000000" w:themeColor="text1"/>
        </w:rPr>
        <w:t xml:space="preserve"> #1</w:t>
      </w:r>
      <w:r w:rsidR="00C9020D">
        <w:rPr>
          <w:rFonts w:ascii="Times New Roman" w:eastAsia="標楷體" w:hAnsi="Times New Roman" w:cs="Times New Roman" w:hint="eastAsia"/>
          <w:color w:val="000000" w:themeColor="text1"/>
        </w:rPr>
        <w:t>119</w:t>
      </w:r>
      <w:r w:rsidR="00C9020D" w:rsidRPr="00F17C18">
        <w:rPr>
          <w:rFonts w:ascii="Times New Roman" w:eastAsia="標楷體" w:hAnsi="Times New Roman" w:cs="Times New Roman"/>
          <w:color w:val="000000" w:themeColor="text1"/>
        </w:rPr>
        <w:t xml:space="preserve"> </w:t>
      </w:r>
    </w:p>
    <w:p w14:paraId="5196E205" w14:textId="308AEE23" w:rsidR="003F33C4" w:rsidRDefault="0074487C" w:rsidP="00BD41E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3F33C4">
        <w:rPr>
          <w:rFonts w:ascii="Times New Roman" w:eastAsia="標楷體" w:hAnsi="Times New Roman" w:cs="Times New Roman" w:hint="eastAsia"/>
          <w:color w:val="000000" w:themeColor="text1"/>
        </w:rPr>
        <w:t xml:space="preserve"> (</w:t>
      </w:r>
      <w:r w:rsidR="00992A09">
        <w:rPr>
          <w:rFonts w:ascii="Times New Roman" w:eastAsia="標楷體" w:hAnsi="Times New Roman" w:cs="Times New Roman" w:hint="eastAsia"/>
          <w:color w:val="000000" w:themeColor="text1"/>
        </w:rPr>
        <w:t>二</w:t>
      </w:r>
      <w:r w:rsidR="003F33C4">
        <w:rPr>
          <w:rFonts w:ascii="Times New Roman" w:eastAsia="標楷體" w:hAnsi="Times New Roman" w:cs="Times New Roman" w:hint="eastAsia"/>
          <w:color w:val="000000" w:themeColor="text1"/>
        </w:rPr>
        <w:t>)</w:t>
      </w:r>
      <w:r w:rsidR="003F33C4">
        <w:rPr>
          <w:rFonts w:ascii="Times New Roman" w:eastAsia="標楷體" w:hAnsi="Times New Roman" w:cs="Times New Roman" w:hint="eastAsia"/>
          <w:color w:val="000000" w:themeColor="text1"/>
        </w:rPr>
        <w:t>其他學程辦法簡要：</w:t>
      </w:r>
    </w:p>
    <w:p w14:paraId="5D03E1B6" w14:textId="1C84113C" w:rsidR="003F33C4" w:rsidRDefault="003F33C4" w:rsidP="00BD41E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B0BFB">
        <w:rPr>
          <w:rFonts w:ascii="Times New Roman" w:eastAsia="標楷體" w:hAnsi="Times New Roman" w:cs="Times New Roman" w:hint="eastAsia"/>
          <w:color w:val="000000" w:themeColor="text1"/>
        </w:rPr>
        <w:t xml:space="preserve">              1</w:t>
      </w:r>
      <w:r w:rsidR="00AE686B">
        <w:rPr>
          <w:rFonts w:ascii="Times New Roman" w:eastAsia="標楷體" w:hAnsi="Times New Roman" w:cs="Times New Roman" w:hint="eastAsia"/>
          <w:color w:val="000000" w:themeColor="text1"/>
        </w:rPr>
        <w:t>.</w:t>
      </w:r>
      <w:r w:rsidR="0074487C">
        <w:rPr>
          <w:rFonts w:ascii="Times New Roman" w:eastAsia="標楷體" w:hAnsi="Times New Roman" w:cs="Times New Roman" w:hint="eastAsia"/>
          <w:color w:val="000000" w:themeColor="text1"/>
        </w:rPr>
        <w:t xml:space="preserve"> </w:t>
      </w:r>
      <w:r w:rsidR="00444B10">
        <w:rPr>
          <w:rFonts w:ascii="Times New Roman" w:eastAsia="標楷體" w:hAnsi="Times New Roman" w:cs="Times New Roman" w:hint="eastAsia"/>
          <w:color w:val="000000" w:themeColor="text1"/>
        </w:rPr>
        <w:t>國立臺北藝術大學音樂與影像跨域學士學位學程</w:t>
      </w:r>
      <w:r w:rsidR="0074487C">
        <w:rPr>
          <w:rFonts w:ascii="Times New Roman" w:eastAsia="標楷體" w:hAnsi="Times New Roman" w:cs="Times New Roman" w:hint="eastAsia"/>
          <w:color w:val="000000" w:themeColor="text1"/>
        </w:rPr>
        <w:t>空間器材權限獎懲辦法。</w:t>
      </w:r>
    </w:p>
    <w:p w14:paraId="7BFACD78" w14:textId="41F42299" w:rsidR="0074487C" w:rsidRDefault="002B0BFB" w:rsidP="00BD41E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2</w:t>
      </w:r>
      <w:r w:rsidR="0074487C">
        <w:rPr>
          <w:rFonts w:ascii="Times New Roman" w:eastAsia="標楷體" w:hAnsi="Times New Roman" w:cs="Times New Roman" w:hint="eastAsia"/>
          <w:color w:val="000000" w:themeColor="text1"/>
        </w:rPr>
        <w:t xml:space="preserve">. </w:t>
      </w:r>
      <w:r w:rsidR="00444B10">
        <w:rPr>
          <w:rFonts w:ascii="Times New Roman" w:eastAsia="標楷體" w:hAnsi="Times New Roman" w:cs="Times New Roman" w:hint="eastAsia"/>
          <w:color w:val="000000" w:themeColor="text1"/>
        </w:rPr>
        <w:t>國立臺北藝術大學音樂與影像跨域學士學位學程專業空間既器材權限試行辦法。</w:t>
      </w:r>
    </w:p>
    <w:p w14:paraId="2B9FCD60" w14:textId="31D32493" w:rsidR="002B0BFB" w:rsidRDefault="002B0BFB" w:rsidP="002B0BFB">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3. </w:t>
      </w:r>
      <w:r>
        <w:rPr>
          <w:rFonts w:ascii="Times New Roman" w:eastAsia="標楷體" w:hAnsi="Times New Roman" w:cs="Times New Roman" w:hint="eastAsia"/>
          <w:color w:val="000000" w:themeColor="text1"/>
        </w:rPr>
        <w:t>國立臺北藝術大學音樂與影像跨域學士學位學程空間器材</w:t>
      </w:r>
      <w:r w:rsidRPr="002B0BFB">
        <w:rPr>
          <w:rFonts w:ascii="Times New Roman" w:eastAsia="標楷體" w:hAnsi="Times New Roman" w:cs="Times New Roman" w:hint="eastAsia"/>
          <w:color w:val="000000" w:themeColor="text1"/>
        </w:rPr>
        <w:t>損害賠償協議</w:t>
      </w:r>
      <w:r>
        <w:rPr>
          <w:rFonts w:ascii="Times New Roman" w:eastAsia="標楷體" w:hAnsi="Times New Roman" w:cs="Times New Roman" w:hint="eastAsia"/>
          <w:color w:val="000000" w:themeColor="text1"/>
        </w:rPr>
        <w:t>辦法。</w:t>
      </w:r>
    </w:p>
    <w:p w14:paraId="78745ABF" w14:textId="11248183" w:rsidR="00AE686B" w:rsidRPr="00F17C18" w:rsidRDefault="00AE686B" w:rsidP="00BD41ED">
      <w:pPr>
        <w:spacing w:line="276"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331DD1">
        <w:rPr>
          <w:rFonts w:ascii="Times New Roman" w:eastAsia="標楷體" w:hAnsi="Times New Roman" w:cs="Times New Roman" w:hint="eastAsia"/>
          <w:color w:val="000000" w:themeColor="text1"/>
        </w:rPr>
        <w:t xml:space="preserve">  </w:t>
      </w:r>
    </w:p>
    <w:p w14:paraId="2D96B0FA" w14:textId="2056FC85" w:rsidR="001D58F0" w:rsidRPr="00C12815" w:rsidRDefault="001D58F0" w:rsidP="008C2F7F">
      <w:pPr>
        <w:spacing w:line="276" w:lineRule="auto"/>
        <w:rPr>
          <w:rFonts w:ascii="Times New Roman" w:eastAsia="標楷體" w:hAnsi="Times New Roman" w:cs="Times New Roman"/>
          <w:color w:val="000000" w:themeColor="text1"/>
        </w:rPr>
      </w:pPr>
    </w:p>
    <w:p w14:paraId="44224864" w14:textId="72400881" w:rsidR="008D5CF3" w:rsidRDefault="008D5CF3" w:rsidP="008C2F7F">
      <w:pPr>
        <w:spacing w:line="276" w:lineRule="auto"/>
        <w:rPr>
          <w:rFonts w:ascii="Times New Roman" w:eastAsia="標楷體" w:hAnsi="Times New Roman" w:cs="Times New Roman"/>
          <w:color w:val="000000" w:themeColor="text1"/>
        </w:rPr>
      </w:pPr>
    </w:p>
    <w:p w14:paraId="1D933773" w14:textId="33C2F08C" w:rsidR="008D5CF3" w:rsidRDefault="008D5CF3" w:rsidP="008C2F7F">
      <w:pPr>
        <w:spacing w:line="276" w:lineRule="auto"/>
        <w:rPr>
          <w:rFonts w:ascii="Times New Roman" w:eastAsia="標楷體" w:hAnsi="Times New Roman" w:cs="Times New Roman"/>
          <w:color w:val="000000" w:themeColor="text1"/>
        </w:rPr>
      </w:pPr>
    </w:p>
    <w:p w14:paraId="5893066C" w14:textId="1B6A35BA" w:rsidR="008D5CF3" w:rsidRDefault="008D5CF3" w:rsidP="008C2F7F">
      <w:pPr>
        <w:spacing w:line="276" w:lineRule="auto"/>
        <w:rPr>
          <w:rFonts w:ascii="Times New Roman" w:eastAsia="標楷體" w:hAnsi="Times New Roman" w:cs="Times New Roman"/>
          <w:color w:val="000000" w:themeColor="text1"/>
        </w:rPr>
      </w:pPr>
    </w:p>
    <w:p w14:paraId="549BE7E7" w14:textId="7C1C5FC2" w:rsidR="008D5CF3" w:rsidRDefault="008D5CF3" w:rsidP="008C2F7F">
      <w:pPr>
        <w:spacing w:line="276" w:lineRule="auto"/>
        <w:rPr>
          <w:rFonts w:ascii="Times New Roman" w:eastAsia="標楷體" w:hAnsi="Times New Roman" w:cs="Times New Roman"/>
          <w:color w:val="000000" w:themeColor="text1"/>
        </w:rPr>
      </w:pPr>
    </w:p>
    <w:p w14:paraId="67928352" w14:textId="7AC4C5B7" w:rsidR="008D5CF3" w:rsidRDefault="008D5CF3" w:rsidP="008C2F7F">
      <w:pPr>
        <w:spacing w:line="276" w:lineRule="auto"/>
        <w:rPr>
          <w:rFonts w:ascii="Times New Roman" w:eastAsia="標楷體" w:hAnsi="Times New Roman" w:cs="Times New Roman"/>
          <w:color w:val="000000" w:themeColor="text1"/>
        </w:rPr>
      </w:pPr>
    </w:p>
    <w:p w14:paraId="69E1F105" w14:textId="1BE82A41" w:rsidR="008D5CF3" w:rsidRDefault="008D5CF3" w:rsidP="008C2F7F">
      <w:pPr>
        <w:spacing w:line="276" w:lineRule="auto"/>
        <w:rPr>
          <w:rFonts w:ascii="Times New Roman" w:eastAsia="標楷體" w:hAnsi="Times New Roman" w:cs="Times New Roman"/>
          <w:color w:val="000000" w:themeColor="text1"/>
        </w:rPr>
      </w:pPr>
    </w:p>
    <w:p w14:paraId="3FD9BBAF" w14:textId="1112F7D9" w:rsidR="001E79E5" w:rsidRDefault="001E79E5" w:rsidP="009C39E4">
      <w:pPr>
        <w:spacing w:line="276" w:lineRule="auto"/>
        <w:rPr>
          <w:rFonts w:ascii="Times New Roman" w:eastAsia="標楷體" w:hAnsi="Times New Roman" w:cs="Times New Roman"/>
          <w:color w:val="000000" w:themeColor="text1"/>
        </w:rPr>
      </w:pPr>
    </w:p>
    <w:p w14:paraId="1FBB07D7" w14:textId="65288BEF" w:rsidR="001F3538" w:rsidRDefault="001F3538" w:rsidP="009C39E4">
      <w:pPr>
        <w:spacing w:line="276" w:lineRule="auto"/>
        <w:rPr>
          <w:rFonts w:ascii="Times New Roman" w:eastAsia="標楷體" w:hAnsi="Times New Roman" w:cs="Times New Roman"/>
          <w:color w:val="000000" w:themeColor="text1"/>
        </w:rPr>
      </w:pPr>
    </w:p>
    <w:p w14:paraId="4305A548" w14:textId="334568F5" w:rsidR="001F3538" w:rsidRDefault="001F3538" w:rsidP="009C39E4">
      <w:pPr>
        <w:spacing w:line="276" w:lineRule="auto"/>
        <w:rPr>
          <w:rFonts w:ascii="Times New Roman" w:eastAsia="標楷體" w:hAnsi="Times New Roman" w:cs="Times New Roman"/>
          <w:color w:val="000000" w:themeColor="text1"/>
        </w:rPr>
      </w:pPr>
    </w:p>
    <w:p w14:paraId="3D6EA720" w14:textId="3B2158CB" w:rsidR="001F3538" w:rsidRDefault="001F3538" w:rsidP="009C39E4">
      <w:pPr>
        <w:spacing w:line="276" w:lineRule="auto"/>
        <w:rPr>
          <w:rFonts w:ascii="Times New Roman" w:eastAsia="標楷體" w:hAnsi="Times New Roman" w:cs="Times New Roman"/>
          <w:color w:val="000000" w:themeColor="text1"/>
        </w:rPr>
      </w:pPr>
    </w:p>
    <w:p w14:paraId="5464B1AD" w14:textId="13E87ACD" w:rsidR="001F3538" w:rsidRDefault="00417925" w:rsidP="00417925">
      <w:pPr>
        <w:spacing w:line="360" w:lineRule="auto"/>
        <w:jc w:val="center"/>
        <w:rPr>
          <w:rFonts w:ascii="Times New Roman" w:eastAsia="標楷體" w:hAnsi="Times New Roman" w:cs="Times New Roman"/>
          <w:b/>
          <w:color w:val="000000" w:themeColor="text1"/>
          <w:sz w:val="36"/>
          <w:szCs w:val="36"/>
        </w:rPr>
      </w:pPr>
      <w:r w:rsidRPr="00F17C18">
        <w:rPr>
          <w:rFonts w:ascii="Times New Roman" w:eastAsia="標楷體" w:hAnsi="Times New Roman" w:cs="Times New Roman"/>
          <w:b/>
          <w:color w:val="000000" w:themeColor="text1"/>
          <w:sz w:val="40"/>
          <w:szCs w:val="36"/>
        </w:rPr>
        <w:t>國立臺北藝術大學</w:t>
      </w:r>
      <w:r>
        <w:rPr>
          <w:rFonts w:ascii="Times New Roman" w:eastAsia="標楷體" w:hAnsi="Times New Roman" w:cs="Times New Roman" w:hint="eastAsia"/>
          <w:b/>
          <w:color w:val="000000" w:themeColor="text1"/>
          <w:sz w:val="40"/>
          <w:szCs w:val="36"/>
        </w:rPr>
        <w:t>-</w:t>
      </w:r>
      <w:r w:rsidRPr="00B92753">
        <w:rPr>
          <w:rFonts w:ascii="Times New Roman" w:eastAsia="標楷體" w:hAnsi="Times New Roman" w:cs="Times New Roman" w:hint="eastAsia"/>
          <w:b/>
          <w:color w:val="000000" w:themeColor="text1"/>
          <w:sz w:val="40"/>
          <w:szCs w:val="36"/>
        </w:rPr>
        <w:t>音樂與影像跨域</w:t>
      </w:r>
      <w:r w:rsidRPr="00B92753">
        <w:rPr>
          <w:rFonts w:ascii="Times New Roman" w:eastAsia="標楷體" w:hAnsi="Times New Roman" w:cs="Times New Roman"/>
          <w:b/>
          <w:color w:val="000000" w:themeColor="text1"/>
          <w:sz w:val="40"/>
          <w:szCs w:val="36"/>
        </w:rPr>
        <w:t>學士學位學程</w:t>
      </w:r>
      <w:r w:rsidRPr="00F17C18">
        <w:rPr>
          <w:rFonts w:ascii="Times New Roman" w:eastAsia="標楷體" w:hAnsi="Times New Roman" w:cs="Times New Roman" w:hint="eastAsia"/>
          <w:b/>
          <w:color w:val="000000" w:themeColor="text1"/>
          <w:sz w:val="36"/>
          <w:szCs w:val="36"/>
        </w:rPr>
        <w:t xml:space="preserve"> </w:t>
      </w:r>
      <w:r>
        <w:rPr>
          <w:rFonts w:ascii="Times New Roman" w:eastAsia="標楷體" w:hAnsi="Times New Roman" w:cs="Times New Roman"/>
          <w:b/>
          <w:color w:val="000000" w:themeColor="text1"/>
          <w:sz w:val="40"/>
          <w:szCs w:val="36"/>
        </w:rPr>
        <w:br/>
      </w:r>
      <w:r w:rsidRPr="00B43ECF">
        <w:rPr>
          <w:rFonts w:ascii="Times New Roman" w:eastAsia="標楷體" w:hAnsi="Times New Roman" w:cs="Times New Roman" w:hint="eastAsia"/>
          <w:b/>
          <w:color w:val="000000" w:themeColor="text1"/>
          <w:sz w:val="36"/>
          <w:szCs w:val="36"/>
        </w:rPr>
        <w:t>專業空間</w:t>
      </w:r>
      <w:r>
        <w:rPr>
          <w:rFonts w:ascii="Times New Roman" w:eastAsia="標楷體" w:hAnsi="Times New Roman" w:cs="Times New Roman" w:hint="eastAsia"/>
          <w:b/>
          <w:color w:val="000000" w:themeColor="text1"/>
          <w:sz w:val="36"/>
          <w:szCs w:val="36"/>
        </w:rPr>
        <w:t>暨器材</w:t>
      </w:r>
      <w:r w:rsidRPr="00B43ECF">
        <w:rPr>
          <w:rFonts w:ascii="Times New Roman" w:eastAsia="標楷體" w:hAnsi="Times New Roman" w:cs="Times New Roman"/>
          <w:b/>
          <w:color w:val="000000" w:themeColor="text1"/>
          <w:sz w:val="36"/>
          <w:szCs w:val="36"/>
        </w:rPr>
        <w:t>借</w:t>
      </w:r>
      <w:r w:rsidRPr="00B43ECF">
        <w:rPr>
          <w:rFonts w:ascii="Times New Roman" w:eastAsia="標楷體" w:hAnsi="Times New Roman" w:cs="Times New Roman" w:hint="eastAsia"/>
          <w:b/>
          <w:color w:val="000000" w:themeColor="text1"/>
          <w:sz w:val="36"/>
          <w:szCs w:val="36"/>
        </w:rPr>
        <w:t>用</w:t>
      </w:r>
      <w:r w:rsidRPr="00B43ECF">
        <w:rPr>
          <w:rFonts w:ascii="Times New Roman" w:eastAsia="標楷體" w:hAnsi="Times New Roman" w:cs="Times New Roman"/>
          <w:b/>
          <w:color w:val="000000" w:themeColor="text1"/>
          <w:sz w:val="36"/>
          <w:szCs w:val="36"/>
        </w:rPr>
        <w:t>辦法</w:t>
      </w:r>
      <w:r w:rsidRPr="00417925">
        <w:rPr>
          <w:rFonts w:ascii="Times New Roman" w:eastAsia="標楷體" w:hAnsi="Times New Roman" w:cs="Times New Roman" w:hint="eastAsia"/>
          <w:b/>
          <w:color w:val="000000" w:themeColor="text1"/>
          <w:sz w:val="36"/>
          <w:szCs w:val="36"/>
        </w:rPr>
        <w:t>專用</w:t>
      </w:r>
      <w:r w:rsidR="001F3538" w:rsidRPr="00417925">
        <w:rPr>
          <w:rFonts w:ascii="Times New Roman" w:eastAsia="標楷體" w:hAnsi="Times New Roman" w:cs="Times New Roman"/>
          <w:b/>
          <w:color w:val="000000" w:themeColor="text1"/>
          <w:sz w:val="36"/>
          <w:szCs w:val="36"/>
        </w:rPr>
        <w:t>器材借用單</w:t>
      </w:r>
    </w:p>
    <w:p w14:paraId="58BBB5DB" w14:textId="77777777" w:rsidR="00417925" w:rsidRPr="00417925" w:rsidRDefault="00417925" w:rsidP="00417925">
      <w:pPr>
        <w:spacing w:line="360" w:lineRule="auto"/>
        <w:jc w:val="center"/>
        <w:rPr>
          <w:rFonts w:ascii="Times New Roman" w:eastAsia="標楷體" w:hAnsi="Times New Roman" w:cs="Times New Roman"/>
          <w:b/>
          <w:color w:val="000000" w:themeColor="text1"/>
          <w:sz w:val="14"/>
          <w:szCs w:val="36"/>
        </w:rPr>
      </w:pPr>
    </w:p>
    <w:p w14:paraId="3777B292" w14:textId="060A6362" w:rsidR="00DE578D" w:rsidRDefault="00417925" w:rsidP="00417925">
      <w:pPr>
        <w:ind w:right="240"/>
        <w:rPr>
          <w:rFonts w:ascii="標楷體" w:eastAsia="標楷體" w:hAnsi="標楷體"/>
          <w:b/>
        </w:rPr>
      </w:pPr>
      <w:r>
        <w:rPr>
          <w:rFonts w:ascii="標楷體" w:eastAsia="標楷體" w:hAnsi="標楷體" w:hint="eastAsia"/>
          <w:b/>
        </w:rPr>
        <w:t>申請人</w:t>
      </w:r>
      <w:r w:rsidRPr="0089152C">
        <w:rPr>
          <w:rFonts w:ascii="標楷體" w:eastAsia="標楷體" w:hAnsi="標楷體"/>
          <w:b/>
        </w:rPr>
        <w:t>：</w:t>
      </w:r>
      <w:r>
        <w:rPr>
          <w:rFonts w:ascii="標楷體" w:eastAsia="標楷體" w:hAnsi="標楷體" w:hint="eastAsia"/>
          <w:b/>
        </w:rPr>
        <w:t>__________________</w:t>
      </w:r>
      <w:r w:rsidR="00DE578D">
        <w:rPr>
          <w:rFonts w:ascii="標楷體" w:eastAsia="標楷體" w:hAnsi="標楷體" w:hint="eastAsia"/>
          <w:b/>
        </w:rPr>
        <w:t xml:space="preserve">   </w:t>
      </w:r>
    </w:p>
    <w:p w14:paraId="57935FFF" w14:textId="77777777" w:rsidR="00DE578D" w:rsidRPr="00DE578D" w:rsidRDefault="00DE578D" w:rsidP="00417925">
      <w:pPr>
        <w:ind w:right="240"/>
        <w:rPr>
          <w:rFonts w:ascii="標楷體" w:eastAsia="標楷體" w:hAnsi="標楷體"/>
          <w:b/>
          <w:sz w:val="14"/>
        </w:rPr>
      </w:pPr>
    </w:p>
    <w:p w14:paraId="3D7ED9BD" w14:textId="7FF6BB2D" w:rsidR="00417925" w:rsidRDefault="00F251E7" w:rsidP="00417925">
      <w:pPr>
        <w:ind w:right="240"/>
        <w:rPr>
          <w:rFonts w:ascii="標楷體" w:eastAsia="標楷體" w:hAnsi="標楷體"/>
          <w:b/>
        </w:rPr>
      </w:pPr>
      <w:r>
        <w:rPr>
          <w:rFonts w:ascii="標楷體" w:eastAsia="標楷體" w:hAnsi="標楷體" w:hint="eastAsia"/>
          <w:b/>
        </w:rPr>
        <w:t>借用時間</w:t>
      </w:r>
      <w:r w:rsidR="001F3538" w:rsidRPr="0089152C">
        <w:rPr>
          <w:rFonts w:ascii="標楷體" w:eastAsia="標楷體" w:hAnsi="標楷體"/>
          <w:b/>
        </w:rPr>
        <w:t>：</w:t>
      </w:r>
      <w:r w:rsidR="00417925">
        <w:rPr>
          <w:rFonts w:ascii="標楷體" w:eastAsia="標楷體" w:hAnsi="標楷體" w:hint="eastAsia"/>
          <w:b/>
        </w:rPr>
        <w:t>___年___月___日 星期___  ___時___分 至</w:t>
      </w:r>
      <w:r w:rsidR="0006621A">
        <w:rPr>
          <w:rFonts w:ascii="標楷體" w:eastAsia="標楷體" w:hAnsi="標楷體" w:hint="eastAsia"/>
          <w:b/>
        </w:rPr>
        <w:t xml:space="preserve"> </w:t>
      </w:r>
      <w:r w:rsidR="00417925">
        <w:rPr>
          <w:rFonts w:ascii="標楷體" w:eastAsia="標楷體" w:hAnsi="標楷體" w:hint="eastAsia"/>
          <w:b/>
        </w:rPr>
        <w:t xml:space="preserve"> ___時___分</w:t>
      </w:r>
      <w:r w:rsidR="0006621A">
        <w:rPr>
          <w:rFonts w:ascii="標楷體" w:eastAsia="標楷體" w:hAnsi="標楷體" w:hint="eastAsia"/>
          <w:b/>
        </w:rPr>
        <w:t xml:space="preserve"> (24</w:t>
      </w:r>
      <w:r w:rsidR="0006621A">
        <w:rPr>
          <w:rFonts w:ascii="標楷體" w:eastAsia="標楷體" w:hAnsi="標楷體"/>
          <w:b/>
        </w:rPr>
        <w:t>hr</w:t>
      </w:r>
      <w:r w:rsidR="0006621A">
        <w:rPr>
          <w:rFonts w:ascii="標楷體" w:eastAsia="標楷體" w:hAnsi="標楷體" w:hint="eastAsia"/>
          <w:b/>
        </w:rPr>
        <w:t>)</w:t>
      </w:r>
    </w:p>
    <w:p w14:paraId="4E6A9AC4" w14:textId="77777777" w:rsidR="00F251E7" w:rsidRDefault="00F251E7" w:rsidP="00BB6A1A">
      <w:pPr>
        <w:ind w:right="360"/>
        <w:jc w:val="right"/>
        <w:rPr>
          <w:rFonts w:ascii="標楷體" w:eastAsia="標楷體" w:hAnsi="標楷體"/>
          <w:b/>
          <w:color w:val="000000" w:themeColor="text1"/>
          <w:sz w:val="18"/>
          <w:szCs w:val="20"/>
        </w:rPr>
      </w:pPr>
    </w:p>
    <w:p w14:paraId="618E21EB" w14:textId="3C0CB438" w:rsidR="001F3538" w:rsidRPr="0089152C" w:rsidRDefault="001F3538" w:rsidP="001F3538">
      <w:pPr>
        <w:jc w:val="right"/>
        <w:rPr>
          <w:rFonts w:ascii="標楷體" w:eastAsia="標楷體" w:hAnsi="標楷體"/>
          <w:b/>
          <w:color w:val="000000" w:themeColor="text1"/>
          <w:sz w:val="18"/>
          <w:szCs w:val="20"/>
        </w:rPr>
      </w:pPr>
      <w:r w:rsidRPr="0089152C">
        <w:rPr>
          <w:rFonts w:ascii="標楷體" w:eastAsia="標楷體" w:hAnsi="標楷體"/>
          <w:b/>
          <w:color w:val="000000" w:themeColor="text1"/>
          <w:sz w:val="18"/>
          <w:szCs w:val="20"/>
        </w:rPr>
        <w:t>(請詳細填寫項目內容，包括麥克風廠牌、型號、琴架、麥克風架、譜架、線材等數量，如格數不足可自行增加表格)</w:t>
      </w:r>
    </w:p>
    <w:tbl>
      <w:tblPr>
        <w:tblStyle w:val="ae"/>
        <w:tblW w:w="0" w:type="auto"/>
        <w:tblLook w:val="04A0" w:firstRow="1" w:lastRow="0" w:firstColumn="1" w:lastColumn="0" w:noHBand="0" w:noVBand="1"/>
      </w:tblPr>
      <w:tblGrid>
        <w:gridCol w:w="767"/>
        <w:gridCol w:w="1633"/>
        <w:gridCol w:w="671"/>
        <w:gridCol w:w="2305"/>
        <w:gridCol w:w="851"/>
        <w:gridCol w:w="991"/>
        <w:gridCol w:w="2502"/>
      </w:tblGrid>
      <w:tr w:rsidR="0089152C" w:rsidRPr="0089152C" w14:paraId="2E86E950" w14:textId="77777777" w:rsidTr="00C34D38">
        <w:tc>
          <w:tcPr>
            <w:tcW w:w="767" w:type="dxa"/>
            <w:tcBorders>
              <w:top w:val="single" w:sz="8" w:space="0" w:color="auto"/>
              <w:left w:val="single" w:sz="8" w:space="0" w:color="auto"/>
              <w:bottom w:val="single" w:sz="8" w:space="0" w:color="auto"/>
            </w:tcBorders>
            <w:shd w:val="clear" w:color="auto" w:fill="D9D9D9" w:themeFill="background1" w:themeFillShade="D9"/>
          </w:tcPr>
          <w:p w14:paraId="24B829F0" w14:textId="77777777" w:rsidR="0089152C" w:rsidRPr="0089152C" w:rsidRDefault="0089152C" w:rsidP="000E6BC0">
            <w:pPr>
              <w:jc w:val="center"/>
              <w:rPr>
                <w:rFonts w:ascii="標楷體" w:eastAsia="標楷體" w:hAnsi="標楷體"/>
                <w:b/>
              </w:rPr>
            </w:pPr>
            <w:r w:rsidRPr="0089152C">
              <w:rPr>
                <w:rFonts w:ascii="標楷體" w:eastAsia="標楷體" w:hAnsi="標楷體"/>
                <w:b/>
                <w:lang w:eastAsia="zh-TW"/>
              </w:rPr>
              <w:t>項次</w:t>
            </w:r>
          </w:p>
        </w:tc>
        <w:tc>
          <w:tcPr>
            <w:tcW w:w="2304" w:type="dxa"/>
            <w:gridSpan w:val="2"/>
            <w:tcBorders>
              <w:top w:val="single" w:sz="8" w:space="0" w:color="auto"/>
              <w:bottom w:val="single" w:sz="8" w:space="0" w:color="auto"/>
            </w:tcBorders>
            <w:shd w:val="clear" w:color="auto" w:fill="D9D9D9" w:themeFill="background1" w:themeFillShade="D9"/>
          </w:tcPr>
          <w:p w14:paraId="216D1D8C" w14:textId="693411D7" w:rsidR="0089152C" w:rsidRPr="0089152C" w:rsidRDefault="0089152C" w:rsidP="000E6BC0">
            <w:pPr>
              <w:jc w:val="center"/>
              <w:rPr>
                <w:rFonts w:ascii="標楷體" w:eastAsia="標楷體" w:hAnsi="標楷體"/>
                <w:b/>
              </w:rPr>
            </w:pPr>
            <w:r>
              <w:rPr>
                <w:rFonts w:ascii="標楷體" w:eastAsia="標楷體" w:hAnsi="標楷體" w:hint="eastAsia"/>
                <w:b/>
                <w:lang w:eastAsia="zh-TW"/>
              </w:rPr>
              <w:t>品牌</w:t>
            </w:r>
          </w:p>
        </w:tc>
        <w:tc>
          <w:tcPr>
            <w:tcW w:w="2305" w:type="dxa"/>
            <w:tcBorders>
              <w:top w:val="single" w:sz="8" w:space="0" w:color="auto"/>
              <w:bottom w:val="single" w:sz="8" w:space="0" w:color="auto"/>
            </w:tcBorders>
            <w:shd w:val="clear" w:color="auto" w:fill="D9D9D9" w:themeFill="background1" w:themeFillShade="D9"/>
          </w:tcPr>
          <w:p w14:paraId="482D8F70" w14:textId="15D2B1F5" w:rsidR="0089152C" w:rsidRPr="0089152C" w:rsidRDefault="0089152C" w:rsidP="000E6BC0">
            <w:pPr>
              <w:jc w:val="center"/>
              <w:rPr>
                <w:rFonts w:ascii="標楷體" w:eastAsia="標楷體" w:hAnsi="標楷體"/>
                <w:b/>
              </w:rPr>
            </w:pPr>
            <w:r>
              <w:rPr>
                <w:rFonts w:ascii="標楷體" w:eastAsia="標楷體" w:hAnsi="標楷體" w:hint="eastAsia"/>
                <w:b/>
                <w:lang w:eastAsia="zh-TW"/>
              </w:rPr>
              <w:t>品名</w:t>
            </w:r>
          </w:p>
        </w:tc>
        <w:tc>
          <w:tcPr>
            <w:tcW w:w="851" w:type="dxa"/>
            <w:tcBorders>
              <w:top w:val="single" w:sz="8" w:space="0" w:color="auto"/>
              <w:bottom w:val="single" w:sz="8" w:space="0" w:color="auto"/>
            </w:tcBorders>
            <w:shd w:val="clear" w:color="auto" w:fill="D9D9D9" w:themeFill="background1" w:themeFillShade="D9"/>
          </w:tcPr>
          <w:p w14:paraId="4DECAC71" w14:textId="2FEB90DA" w:rsidR="0089152C" w:rsidRPr="0089152C" w:rsidRDefault="0089152C" w:rsidP="000E6BC0">
            <w:pPr>
              <w:jc w:val="center"/>
              <w:rPr>
                <w:rFonts w:ascii="標楷體" w:eastAsia="標楷體" w:hAnsi="標楷體"/>
                <w:b/>
              </w:rPr>
            </w:pPr>
            <w:r w:rsidRPr="0089152C">
              <w:rPr>
                <w:rFonts w:ascii="標楷體" w:eastAsia="標楷體" w:hAnsi="標楷體"/>
                <w:b/>
                <w:lang w:eastAsia="zh-TW"/>
              </w:rPr>
              <w:t>數量</w:t>
            </w:r>
          </w:p>
        </w:tc>
        <w:tc>
          <w:tcPr>
            <w:tcW w:w="991" w:type="dxa"/>
            <w:tcBorders>
              <w:top w:val="single" w:sz="8" w:space="0" w:color="auto"/>
              <w:bottom w:val="single" w:sz="8" w:space="0" w:color="auto"/>
            </w:tcBorders>
            <w:shd w:val="clear" w:color="auto" w:fill="D9D9D9" w:themeFill="background1" w:themeFillShade="D9"/>
          </w:tcPr>
          <w:p w14:paraId="16E49ED2" w14:textId="6E8A0F37" w:rsidR="0089152C" w:rsidRPr="0089152C" w:rsidRDefault="0089152C" w:rsidP="000E6BC0">
            <w:pPr>
              <w:jc w:val="center"/>
              <w:rPr>
                <w:rFonts w:ascii="標楷體" w:eastAsia="標楷體" w:hAnsi="標楷體"/>
                <w:b/>
              </w:rPr>
            </w:pPr>
            <w:r w:rsidRPr="0089152C">
              <w:rPr>
                <w:rFonts w:ascii="標楷體" w:eastAsia="標楷體" w:hAnsi="標楷體"/>
                <w:b/>
                <w:lang w:eastAsia="zh-TW"/>
              </w:rPr>
              <w:t>單位</w:t>
            </w:r>
          </w:p>
        </w:tc>
        <w:tc>
          <w:tcPr>
            <w:tcW w:w="2502" w:type="dxa"/>
            <w:tcBorders>
              <w:top w:val="single" w:sz="8" w:space="0" w:color="auto"/>
              <w:bottom w:val="single" w:sz="8" w:space="0" w:color="auto"/>
              <w:right w:val="single" w:sz="8" w:space="0" w:color="auto"/>
            </w:tcBorders>
            <w:shd w:val="clear" w:color="auto" w:fill="D9D9D9" w:themeFill="background1" w:themeFillShade="D9"/>
          </w:tcPr>
          <w:p w14:paraId="5BAD9DAD" w14:textId="77777777" w:rsidR="0089152C" w:rsidRPr="0089152C" w:rsidRDefault="0089152C" w:rsidP="000E6BC0">
            <w:pPr>
              <w:jc w:val="center"/>
              <w:rPr>
                <w:rFonts w:ascii="標楷體" w:eastAsia="標楷體" w:hAnsi="標楷體"/>
                <w:b/>
              </w:rPr>
            </w:pPr>
            <w:r w:rsidRPr="0089152C">
              <w:rPr>
                <w:rFonts w:ascii="標楷體" w:eastAsia="標楷體" w:hAnsi="標楷體"/>
                <w:b/>
                <w:lang w:eastAsia="zh-TW"/>
              </w:rPr>
              <w:t>備註</w:t>
            </w:r>
          </w:p>
        </w:tc>
      </w:tr>
      <w:tr w:rsidR="0089152C" w:rsidRPr="00DE578D" w14:paraId="02ECDCF3" w14:textId="77777777" w:rsidTr="00C34D38">
        <w:tc>
          <w:tcPr>
            <w:tcW w:w="767" w:type="dxa"/>
            <w:tcBorders>
              <w:top w:val="single" w:sz="8" w:space="0" w:color="auto"/>
              <w:left w:val="single" w:sz="8" w:space="0" w:color="auto"/>
            </w:tcBorders>
            <w:vAlign w:val="center"/>
          </w:tcPr>
          <w:p w14:paraId="08B17862" w14:textId="77777777" w:rsidR="0089152C" w:rsidRPr="00DE578D" w:rsidRDefault="0089152C" w:rsidP="0089152C">
            <w:pPr>
              <w:jc w:val="center"/>
              <w:rPr>
                <w:rFonts w:ascii="Times New Roman" w:eastAsia="標楷體" w:hAnsi="Times New Roman" w:cs="Times New Roman"/>
                <w:szCs w:val="36"/>
              </w:rPr>
            </w:pPr>
            <w:r w:rsidRPr="00DE578D">
              <w:rPr>
                <w:rFonts w:ascii="Times New Roman" w:eastAsia="標楷體" w:hAnsi="Times New Roman" w:cs="Times New Roman"/>
                <w:szCs w:val="36"/>
                <w:lang w:eastAsia="zh-TW"/>
              </w:rPr>
              <w:t>1</w:t>
            </w:r>
          </w:p>
        </w:tc>
        <w:tc>
          <w:tcPr>
            <w:tcW w:w="2304" w:type="dxa"/>
            <w:gridSpan w:val="2"/>
            <w:tcBorders>
              <w:top w:val="single" w:sz="8" w:space="0" w:color="auto"/>
            </w:tcBorders>
          </w:tcPr>
          <w:p w14:paraId="07CD416B" w14:textId="77777777" w:rsidR="0089152C" w:rsidRPr="00DE578D" w:rsidRDefault="0089152C" w:rsidP="000E6BC0">
            <w:pPr>
              <w:jc w:val="center"/>
              <w:rPr>
                <w:rFonts w:ascii="標楷體" w:eastAsia="標楷體" w:hAnsi="標楷體"/>
                <w:b/>
                <w:szCs w:val="36"/>
              </w:rPr>
            </w:pPr>
          </w:p>
        </w:tc>
        <w:tc>
          <w:tcPr>
            <w:tcW w:w="2305" w:type="dxa"/>
            <w:tcBorders>
              <w:top w:val="single" w:sz="8" w:space="0" w:color="auto"/>
            </w:tcBorders>
          </w:tcPr>
          <w:p w14:paraId="1B6404AC" w14:textId="1101A96C" w:rsidR="0089152C" w:rsidRPr="00DE578D" w:rsidRDefault="0089152C" w:rsidP="000E6BC0">
            <w:pPr>
              <w:jc w:val="center"/>
              <w:rPr>
                <w:rFonts w:ascii="標楷體" w:eastAsia="標楷體" w:hAnsi="標楷體"/>
                <w:b/>
                <w:szCs w:val="36"/>
              </w:rPr>
            </w:pPr>
          </w:p>
        </w:tc>
        <w:tc>
          <w:tcPr>
            <w:tcW w:w="851" w:type="dxa"/>
            <w:tcBorders>
              <w:top w:val="single" w:sz="8" w:space="0" w:color="auto"/>
            </w:tcBorders>
          </w:tcPr>
          <w:p w14:paraId="21654F23" w14:textId="77777777" w:rsidR="0089152C" w:rsidRPr="00DE578D" w:rsidRDefault="0089152C" w:rsidP="000E6BC0">
            <w:pPr>
              <w:jc w:val="center"/>
              <w:rPr>
                <w:rFonts w:ascii="標楷體" w:eastAsia="標楷體" w:hAnsi="標楷體"/>
                <w:b/>
                <w:szCs w:val="36"/>
              </w:rPr>
            </w:pPr>
          </w:p>
        </w:tc>
        <w:tc>
          <w:tcPr>
            <w:tcW w:w="991" w:type="dxa"/>
            <w:tcBorders>
              <w:top w:val="single" w:sz="8" w:space="0" w:color="auto"/>
            </w:tcBorders>
          </w:tcPr>
          <w:p w14:paraId="6713EF62" w14:textId="0BA0583A"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top w:val="single" w:sz="8" w:space="0" w:color="auto"/>
              <w:right w:val="single" w:sz="8" w:space="0" w:color="auto"/>
            </w:tcBorders>
          </w:tcPr>
          <w:p w14:paraId="02D36596" w14:textId="77777777" w:rsidR="0089152C" w:rsidRPr="00DE578D" w:rsidRDefault="0089152C" w:rsidP="000E6BC0">
            <w:pPr>
              <w:jc w:val="center"/>
              <w:rPr>
                <w:rFonts w:ascii="標楷體" w:eastAsia="標楷體" w:hAnsi="標楷體"/>
                <w:b/>
                <w:szCs w:val="36"/>
              </w:rPr>
            </w:pPr>
          </w:p>
        </w:tc>
      </w:tr>
      <w:tr w:rsidR="0089152C" w:rsidRPr="00DE578D" w14:paraId="21317086" w14:textId="77777777" w:rsidTr="00C34D38">
        <w:tc>
          <w:tcPr>
            <w:tcW w:w="767" w:type="dxa"/>
            <w:tcBorders>
              <w:left w:val="single" w:sz="8" w:space="0" w:color="auto"/>
            </w:tcBorders>
          </w:tcPr>
          <w:p w14:paraId="162CDAF7" w14:textId="29E90C36" w:rsidR="0089152C" w:rsidRPr="00DE578D" w:rsidRDefault="0089152C" w:rsidP="000E6BC0">
            <w:pPr>
              <w:jc w:val="center"/>
              <w:rPr>
                <w:rFonts w:ascii="Times New Roman" w:eastAsia="標楷體" w:hAnsi="Times New Roman" w:cs="Times New Roman"/>
                <w:szCs w:val="36"/>
              </w:rPr>
            </w:pPr>
            <w:r w:rsidRPr="00DE578D">
              <w:rPr>
                <w:rFonts w:ascii="Times New Roman" w:eastAsia="標楷體" w:hAnsi="Times New Roman" w:cs="Times New Roman" w:hint="eastAsia"/>
                <w:szCs w:val="36"/>
                <w:lang w:eastAsia="zh-TW"/>
              </w:rPr>
              <w:t>2</w:t>
            </w:r>
          </w:p>
        </w:tc>
        <w:tc>
          <w:tcPr>
            <w:tcW w:w="2304" w:type="dxa"/>
            <w:gridSpan w:val="2"/>
          </w:tcPr>
          <w:p w14:paraId="51D8E1DD" w14:textId="77777777" w:rsidR="0089152C" w:rsidRPr="00DE578D" w:rsidRDefault="0089152C" w:rsidP="000E6BC0">
            <w:pPr>
              <w:jc w:val="center"/>
              <w:rPr>
                <w:rFonts w:ascii="標楷體" w:eastAsia="標楷體" w:hAnsi="標楷體"/>
                <w:b/>
                <w:szCs w:val="36"/>
              </w:rPr>
            </w:pPr>
          </w:p>
        </w:tc>
        <w:tc>
          <w:tcPr>
            <w:tcW w:w="2305" w:type="dxa"/>
          </w:tcPr>
          <w:p w14:paraId="085DCB9B" w14:textId="77777777" w:rsidR="0089152C" w:rsidRPr="00DE578D" w:rsidRDefault="0089152C" w:rsidP="000E6BC0">
            <w:pPr>
              <w:jc w:val="center"/>
              <w:rPr>
                <w:rFonts w:ascii="標楷體" w:eastAsia="標楷體" w:hAnsi="標楷體"/>
                <w:b/>
                <w:szCs w:val="36"/>
              </w:rPr>
            </w:pPr>
          </w:p>
        </w:tc>
        <w:tc>
          <w:tcPr>
            <w:tcW w:w="851" w:type="dxa"/>
          </w:tcPr>
          <w:p w14:paraId="1158B781" w14:textId="77777777" w:rsidR="0089152C" w:rsidRPr="00DE578D" w:rsidRDefault="0089152C" w:rsidP="000E6BC0">
            <w:pPr>
              <w:jc w:val="center"/>
              <w:rPr>
                <w:rFonts w:ascii="標楷體" w:eastAsia="標楷體" w:hAnsi="標楷體"/>
                <w:b/>
                <w:szCs w:val="36"/>
              </w:rPr>
            </w:pPr>
          </w:p>
        </w:tc>
        <w:tc>
          <w:tcPr>
            <w:tcW w:w="991" w:type="dxa"/>
          </w:tcPr>
          <w:p w14:paraId="13847A33" w14:textId="77777777"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right w:val="single" w:sz="8" w:space="0" w:color="auto"/>
            </w:tcBorders>
          </w:tcPr>
          <w:p w14:paraId="5C50C20E" w14:textId="77777777" w:rsidR="0089152C" w:rsidRPr="00DE578D" w:rsidRDefault="0089152C" w:rsidP="000E6BC0">
            <w:pPr>
              <w:jc w:val="center"/>
              <w:rPr>
                <w:rFonts w:ascii="標楷體" w:eastAsia="標楷體" w:hAnsi="標楷體"/>
                <w:b/>
                <w:szCs w:val="36"/>
              </w:rPr>
            </w:pPr>
          </w:p>
        </w:tc>
      </w:tr>
      <w:tr w:rsidR="0089152C" w:rsidRPr="00DE578D" w14:paraId="4DF3EB62" w14:textId="77777777" w:rsidTr="00C34D38">
        <w:tc>
          <w:tcPr>
            <w:tcW w:w="767" w:type="dxa"/>
            <w:tcBorders>
              <w:left w:val="single" w:sz="8" w:space="0" w:color="auto"/>
            </w:tcBorders>
          </w:tcPr>
          <w:p w14:paraId="00B68B91" w14:textId="1F3B792F" w:rsidR="0089152C" w:rsidRPr="00DE578D" w:rsidRDefault="0089152C" w:rsidP="000E6BC0">
            <w:pPr>
              <w:jc w:val="center"/>
              <w:rPr>
                <w:rFonts w:ascii="Times New Roman" w:eastAsia="標楷體" w:hAnsi="Times New Roman" w:cs="Times New Roman"/>
                <w:szCs w:val="36"/>
              </w:rPr>
            </w:pPr>
            <w:r w:rsidRPr="00DE578D">
              <w:rPr>
                <w:rFonts w:ascii="Times New Roman" w:eastAsia="標楷體" w:hAnsi="Times New Roman" w:cs="Times New Roman" w:hint="eastAsia"/>
                <w:szCs w:val="36"/>
                <w:lang w:eastAsia="zh-TW"/>
              </w:rPr>
              <w:t>3</w:t>
            </w:r>
          </w:p>
        </w:tc>
        <w:tc>
          <w:tcPr>
            <w:tcW w:w="2304" w:type="dxa"/>
            <w:gridSpan w:val="2"/>
          </w:tcPr>
          <w:p w14:paraId="7614E6B4" w14:textId="77777777" w:rsidR="0089152C" w:rsidRPr="00DE578D" w:rsidRDefault="0089152C" w:rsidP="000E6BC0">
            <w:pPr>
              <w:jc w:val="center"/>
              <w:rPr>
                <w:rFonts w:ascii="標楷體" w:eastAsia="標楷體" w:hAnsi="標楷體"/>
                <w:b/>
                <w:szCs w:val="36"/>
              </w:rPr>
            </w:pPr>
          </w:p>
        </w:tc>
        <w:tc>
          <w:tcPr>
            <w:tcW w:w="2305" w:type="dxa"/>
          </w:tcPr>
          <w:p w14:paraId="1AE38DF7" w14:textId="77777777" w:rsidR="0089152C" w:rsidRPr="00DE578D" w:rsidRDefault="0089152C" w:rsidP="000E6BC0">
            <w:pPr>
              <w:jc w:val="center"/>
              <w:rPr>
                <w:rFonts w:ascii="標楷體" w:eastAsia="標楷體" w:hAnsi="標楷體"/>
                <w:b/>
                <w:szCs w:val="36"/>
              </w:rPr>
            </w:pPr>
          </w:p>
        </w:tc>
        <w:tc>
          <w:tcPr>
            <w:tcW w:w="851" w:type="dxa"/>
          </w:tcPr>
          <w:p w14:paraId="26CA0470" w14:textId="77777777" w:rsidR="0089152C" w:rsidRPr="00DE578D" w:rsidRDefault="0089152C" w:rsidP="000E6BC0">
            <w:pPr>
              <w:jc w:val="center"/>
              <w:rPr>
                <w:rFonts w:ascii="標楷體" w:eastAsia="標楷體" w:hAnsi="標楷體"/>
                <w:b/>
                <w:szCs w:val="36"/>
              </w:rPr>
            </w:pPr>
          </w:p>
        </w:tc>
        <w:tc>
          <w:tcPr>
            <w:tcW w:w="991" w:type="dxa"/>
          </w:tcPr>
          <w:p w14:paraId="2F191002" w14:textId="77777777"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right w:val="single" w:sz="8" w:space="0" w:color="auto"/>
            </w:tcBorders>
          </w:tcPr>
          <w:p w14:paraId="6F87F5F7" w14:textId="77777777" w:rsidR="0089152C" w:rsidRPr="00DE578D" w:rsidRDefault="0089152C" w:rsidP="000E6BC0">
            <w:pPr>
              <w:jc w:val="center"/>
              <w:rPr>
                <w:rFonts w:ascii="標楷體" w:eastAsia="標楷體" w:hAnsi="標楷體"/>
                <w:b/>
                <w:szCs w:val="36"/>
              </w:rPr>
            </w:pPr>
          </w:p>
        </w:tc>
      </w:tr>
      <w:tr w:rsidR="0089152C" w:rsidRPr="00DE578D" w14:paraId="45427F8B" w14:textId="77777777" w:rsidTr="00C34D38">
        <w:tc>
          <w:tcPr>
            <w:tcW w:w="767" w:type="dxa"/>
            <w:tcBorders>
              <w:left w:val="single" w:sz="8" w:space="0" w:color="auto"/>
            </w:tcBorders>
          </w:tcPr>
          <w:p w14:paraId="2199E2C0" w14:textId="2E3867A8" w:rsidR="0089152C" w:rsidRPr="00DE578D" w:rsidRDefault="0089152C" w:rsidP="000E6BC0">
            <w:pPr>
              <w:jc w:val="center"/>
              <w:rPr>
                <w:rFonts w:ascii="Times New Roman" w:eastAsia="標楷體" w:hAnsi="Times New Roman" w:cs="Times New Roman"/>
                <w:szCs w:val="36"/>
              </w:rPr>
            </w:pPr>
            <w:r w:rsidRPr="00DE578D">
              <w:rPr>
                <w:rFonts w:ascii="Times New Roman" w:eastAsia="標楷體" w:hAnsi="Times New Roman" w:cs="Times New Roman" w:hint="eastAsia"/>
                <w:szCs w:val="36"/>
                <w:lang w:eastAsia="zh-TW"/>
              </w:rPr>
              <w:t>4</w:t>
            </w:r>
          </w:p>
        </w:tc>
        <w:tc>
          <w:tcPr>
            <w:tcW w:w="2304" w:type="dxa"/>
            <w:gridSpan w:val="2"/>
          </w:tcPr>
          <w:p w14:paraId="279C928E" w14:textId="77777777" w:rsidR="0089152C" w:rsidRPr="00DE578D" w:rsidRDefault="0089152C" w:rsidP="000E6BC0">
            <w:pPr>
              <w:jc w:val="center"/>
              <w:rPr>
                <w:rFonts w:ascii="標楷體" w:eastAsia="標楷體" w:hAnsi="標楷體"/>
                <w:b/>
                <w:szCs w:val="36"/>
              </w:rPr>
            </w:pPr>
          </w:p>
        </w:tc>
        <w:tc>
          <w:tcPr>
            <w:tcW w:w="2305" w:type="dxa"/>
          </w:tcPr>
          <w:p w14:paraId="3CAF0AE8" w14:textId="77777777" w:rsidR="0089152C" w:rsidRPr="00DE578D" w:rsidRDefault="0089152C" w:rsidP="000E6BC0">
            <w:pPr>
              <w:jc w:val="center"/>
              <w:rPr>
                <w:rFonts w:ascii="標楷體" w:eastAsia="標楷體" w:hAnsi="標楷體"/>
                <w:b/>
                <w:szCs w:val="36"/>
              </w:rPr>
            </w:pPr>
          </w:p>
        </w:tc>
        <w:tc>
          <w:tcPr>
            <w:tcW w:w="851" w:type="dxa"/>
          </w:tcPr>
          <w:p w14:paraId="22423E66" w14:textId="77777777" w:rsidR="0089152C" w:rsidRPr="00DE578D" w:rsidRDefault="0089152C" w:rsidP="000E6BC0">
            <w:pPr>
              <w:jc w:val="center"/>
              <w:rPr>
                <w:rFonts w:ascii="標楷體" w:eastAsia="標楷體" w:hAnsi="標楷體"/>
                <w:b/>
                <w:szCs w:val="36"/>
              </w:rPr>
            </w:pPr>
          </w:p>
        </w:tc>
        <w:tc>
          <w:tcPr>
            <w:tcW w:w="991" w:type="dxa"/>
          </w:tcPr>
          <w:p w14:paraId="626099E8" w14:textId="77777777"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right w:val="single" w:sz="8" w:space="0" w:color="auto"/>
            </w:tcBorders>
          </w:tcPr>
          <w:p w14:paraId="2EFD44BB" w14:textId="77777777" w:rsidR="0089152C" w:rsidRPr="00DE578D" w:rsidRDefault="0089152C" w:rsidP="000E6BC0">
            <w:pPr>
              <w:jc w:val="center"/>
              <w:rPr>
                <w:rFonts w:ascii="標楷體" w:eastAsia="標楷體" w:hAnsi="標楷體"/>
                <w:b/>
                <w:szCs w:val="36"/>
              </w:rPr>
            </w:pPr>
          </w:p>
        </w:tc>
      </w:tr>
      <w:tr w:rsidR="0089152C" w:rsidRPr="00DE578D" w14:paraId="0278056A" w14:textId="77777777" w:rsidTr="00C34D38">
        <w:tc>
          <w:tcPr>
            <w:tcW w:w="767" w:type="dxa"/>
            <w:tcBorders>
              <w:left w:val="single" w:sz="8" w:space="0" w:color="auto"/>
            </w:tcBorders>
          </w:tcPr>
          <w:p w14:paraId="2323C786" w14:textId="102C0B39" w:rsidR="0089152C" w:rsidRPr="00DE578D" w:rsidRDefault="0089152C" w:rsidP="000E6BC0">
            <w:pPr>
              <w:jc w:val="center"/>
              <w:rPr>
                <w:rFonts w:ascii="Times New Roman" w:eastAsia="標楷體" w:hAnsi="Times New Roman" w:cs="Times New Roman"/>
                <w:szCs w:val="36"/>
              </w:rPr>
            </w:pPr>
            <w:r w:rsidRPr="00DE578D">
              <w:rPr>
                <w:rFonts w:ascii="Times New Roman" w:eastAsia="標楷體" w:hAnsi="Times New Roman" w:cs="Times New Roman" w:hint="eastAsia"/>
                <w:szCs w:val="36"/>
                <w:lang w:eastAsia="zh-TW"/>
              </w:rPr>
              <w:t>5</w:t>
            </w:r>
          </w:p>
        </w:tc>
        <w:tc>
          <w:tcPr>
            <w:tcW w:w="2304" w:type="dxa"/>
            <w:gridSpan w:val="2"/>
          </w:tcPr>
          <w:p w14:paraId="2EAA12DB" w14:textId="77777777" w:rsidR="0089152C" w:rsidRPr="00DE578D" w:rsidRDefault="0089152C" w:rsidP="000E6BC0">
            <w:pPr>
              <w:jc w:val="center"/>
              <w:rPr>
                <w:rFonts w:ascii="標楷體" w:eastAsia="標楷體" w:hAnsi="標楷體"/>
                <w:b/>
                <w:szCs w:val="36"/>
              </w:rPr>
            </w:pPr>
          </w:p>
        </w:tc>
        <w:tc>
          <w:tcPr>
            <w:tcW w:w="2305" w:type="dxa"/>
          </w:tcPr>
          <w:p w14:paraId="4DA237B8" w14:textId="77777777" w:rsidR="0089152C" w:rsidRPr="00DE578D" w:rsidRDefault="0089152C" w:rsidP="000E6BC0">
            <w:pPr>
              <w:jc w:val="center"/>
              <w:rPr>
                <w:rFonts w:ascii="標楷體" w:eastAsia="標楷體" w:hAnsi="標楷體"/>
                <w:b/>
                <w:szCs w:val="36"/>
              </w:rPr>
            </w:pPr>
          </w:p>
        </w:tc>
        <w:tc>
          <w:tcPr>
            <w:tcW w:w="851" w:type="dxa"/>
          </w:tcPr>
          <w:p w14:paraId="634077B7" w14:textId="77777777" w:rsidR="0089152C" w:rsidRPr="00DE578D" w:rsidRDefault="0089152C" w:rsidP="000E6BC0">
            <w:pPr>
              <w:jc w:val="center"/>
              <w:rPr>
                <w:rFonts w:ascii="標楷體" w:eastAsia="標楷體" w:hAnsi="標楷體"/>
                <w:b/>
                <w:szCs w:val="36"/>
              </w:rPr>
            </w:pPr>
          </w:p>
        </w:tc>
        <w:tc>
          <w:tcPr>
            <w:tcW w:w="991" w:type="dxa"/>
          </w:tcPr>
          <w:p w14:paraId="3B3D9A92" w14:textId="77777777"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right w:val="single" w:sz="8" w:space="0" w:color="auto"/>
            </w:tcBorders>
          </w:tcPr>
          <w:p w14:paraId="455FACE1" w14:textId="77777777" w:rsidR="0089152C" w:rsidRPr="00DE578D" w:rsidRDefault="0089152C" w:rsidP="000E6BC0">
            <w:pPr>
              <w:jc w:val="center"/>
              <w:rPr>
                <w:rFonts w:ascii="標楷體" w:eastAsia="標楷體" w:hAnsi="標楷體"/>
                <w:b/>
                <w:szCs w:val="36"/>
              </w:rPr>
            </w:pPr>
          </w:p>
        </w:tc>
      </w:tr>
      <w:tr w:rsidR="0089152C" w:rsidRPr="00DE578D" w14:paraId="1BCDFC5C" w14:textId="77777777" w:rsidTr="00C34D38">
        <w:tc>
          <w:tcPr>
            <w:tcW w:w="767" w:type="dxa"/>
            <w:tcBorders>
              <w:left w:val="single" w:sz="8" w:space="0" w:color="auto"/>
            </w:tcBorders>
          </w:tcPr>
          <w:p w14:paraId="51746689" w14:textId="3D19C511" w:rsidR="0089152C" w:rsidRPr="00DE578D" w:rsidRDefault="0089152C" w:rsidP="000E6BC0">
            <w:pPr>
              <w:jc w:val="center"/>
              <w:rPr>
                <w:rFonts w:ascii="Times New Roman" w:eastAsia="標楷體" w:hAnsi="Times New Roman" w:cs="Times New Roman"/>
                <w:szCs w:val="36"/>
              </w:rPr>
            </w:pPr>
            <w:r w:rsidRPr="00DE578D">
              <w:rPr>
                <w:rFonts w:ascii="Times New Roman" w:eastAsia="標楷體" w:hAnsi="Times New Roman" w:cs="Times New Roman" w:hint="eastAsia"/>
                <w:szCs w:val="36"/>
                <w:lang w:eastAsia="zh-TW"/>
              </w:rPr>
              <w:t>6</w:t>
            </w:r>
          </w:p>
        </w:tc>
        <w:tc>
          <w:tcPr>
            <w:tcW w:w="2304" w:type="dxa"/>
            <w:gridSpan w:val="2"/>
          </w:tcPr>
          <w:p w14:paraId="798E63FE" w14:textId="77777777" w:rsidR="0089152C" w:rsidRPr="00DE578D" w:rsidRDefault="0089152C" w:rsidP="000E6BC0">
            <w:pPr>
              <w:jc w:val="center"/>
              <w:rPr>
                <w:rFonts w:ascii="標楷體" w:eastAsia="標楷體" w:hAnsi="標楷體"/>
                <w:b/>
                <w:szCs w:val="36"/>
              </w:rPr>
            </w:pPr>
          </w:p>
        </w:tc>
        <w:tc>
          <w:tcPr>
            <w:tcW w:w="2305" w:type="dxa"/>
          </w:tcPr>
          <w:p w14:paraId="669F1064" w14:textId="77777777" w:rsidR="0089152C" w:rsidRPr="00DE578D" w:rsidRDefault="0089152C" w:rsidP="000E6BC0">
            <w:pPr>
              <w:jc w:val="center"/>
              <w:rPr>
                <w:rFonts w:ascii="標楷體" w:eastAsia="標楷體" w:hAnsi="標楷體"/>
                <w:b/>
                <w:szCs w:val="36"/>
              </w:rPr>
            </w:pPr>
          </w:p>
        </w:tc>
        <w:tc>
          <w:tcPr>
            <w:tcW w:w="851" w:type="dxa"/>
          </w:tcPr>
          <w:p w14:paraId="7F44B5C0" w14:textId="77777777" w:rsidR="0089152C" w:rsidRPr="00DE578D" w:rsidRDefault="0089152C" w:rsidP="000E6BC0">
            <w:pPr>
              <w:jc w:val="center"/>
              <w:rPr>
                <w:rFonts w:ascii="標楷體" w:eastAsia="標楷體" w:hAnsi="標楷體"/>
                <w:b/>
                <w:szCs w:val="36"/>
              </w:rPr>
            </w:pPr>
          </w:p>
        </w:tc>
        <w:tc>
          <w:tcPr>
            <w:tcW w:w="991" w:type="dxa"/>
          </w:tcPr>
          <w:p w14:paraId="09FD7666" w14:textId="77777777"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right w:val="single" w:sz="8" w:space="0" w:color="auto"/>
            </w:tcBorders>
          </w:tcPr>
          <w:p w14:paraId="5BB3CD0B" w14:textId="77777777" w:rsidR="0089152C" w:rsidRPr="00DE578D" w:rsidRDefault="0089152C" w:rsidP="000E6BC0">
            <w:pPr>
              <w:jc w:val="center"/>
              <w:rPr>
                <w:rFonts w:ascii="標楷體" w:eastAsia="標楷體" w:hAnsi="標楷體"/>
                <w:b/>
                <w:szCs w:val="36"/>
              </w:rPr>
            </w:pPr>
          </w:p>
        </w:tc>
      </w:tr>
      <w:tr w:rsidR="0089152C" w:rsidRPr="00DE578D" w14:paraId="2A834038" w14:textId="77777777" w:rsidTr="00C34D38">
        <w:tc>
          <w:tcPr>
            <w:tcW w:w="767" w:type="dxa"/>
            <w:tcBorders>
              <w:left w:val="single" w:sz="8" w:space="0" w:color="auto"/>
            </w:tcBorders>
          </w:tcPr>
          <w:p w14:paraId="48571556" w14:textId="3B272E5F" w:rsidR="0089152C" w:rsidRPr="00DE578D" w:rsidRDefault="0089152C" w:rsidP="000E6BC0">
            <w:pPr>
              <w:jc w:val="center"/>
              <w:rPr>
                <w:rFonts w:ascii="Times New Roman" w:eastAsia="標楷體" w:hAnsi="Times New Roman" w:cs="Times New Roman"/>
                <w:szCs w:val="36"/>
              </w:rPr>
            </w:pPr>
            <w:r w:rsidRPr="00DE578D">
              <w:rPr>
                <w:rFonts w:ascii="Times New Roman" w:eastAsia="標楷體" w:hAnsi="Times New Roman" w:cs="Times New Roman" w:hint="eastAsia"/>
                <w:szCs w:val="36"/>
                <w:lang w:eastAsia="zh-TW"/>
              </w:rPr>
              <w:t>7</w:t>
            </w:r>
          </w:p>
        </w:tc>
        <w:tc>
          <w:tcPr>
            <w:tcW w:w="2304" w:type="dxa"/>
            <w:gridSpan w:val="2"/>
          </w:tcPr>
          <w:p w14:paraId="4FDA5BC2" w14:textId="77777777" w:rsidR="0089152C" w:rsidRPr="00DE578D" w:rsidRDefault="0089152C" w:rsidP="000E6BC0">
            <w:pPr>
              <w:jc w:val="center"/>
              <w:rPr>
                <w:rFonts w:ascii="標楷體" w:eastAsia="標楷體" w:hAnsi="標楷體"/>
                <w:b/>
                <w:szCs w:val="36"/>
              </w:rPr>
            </w:pPr>
          </w:p>
        </w:tc>
        <w:tc>
          <w:tcPr>
            <w:tcW w:w="2305" w:type="dxa"/>
          </w:tcPr>
          <w:p w14:paraId="06FF0150" w14:textId="77777777" w:rsidR="0089152C" w:rsidRPr="00DE578D" w:rsidRDefault="0089152C" w:rsidP="000E6BC0">
            <w:pPr>
              <w:jc w:val="center"/>
              <w:rPr>
                <w:rFonts w:ascii="標楷體" w:eastAsia="標楷體" w:hAnsi="標楷體"/>
                <w:b/>
                <w:szCs w:val="36"/>
              </w:rPr>
            </w:pPr>
          </w:p>
        </w:tc>
        <w:tc>
          <w:tcPr>
            <w:tcW w:w="851" w:type="dxa"/>
          </w:tcPr>
          <w:p w14:paraId="7FE219BF" w14:textId="77777777" w:rsidR="0089152C" w:rsidRPr="00DE578D" w:rsidRDefault="0089152C" w:rsidP="000E6BC0">
            <w:pPr>
              <w:jc w:val="center"/>
              <w:rPr>
                <w:rFonts w:ascii="標楷體" w:eastAsia="標楷體" w:hAnsi="標楷體"/>
                <w:b/>
                <w:szCs w:val="36"/>
              </w:rPr>
            </w:pPr>
          </w:p>
        </w:tc>
        <w:tc>
          <w:tcPr>
            <w:tcW w:w="991" w:type="dxa"/>
          </w:tcPr>
          <w:p w14:paraId="2002C3BA" w14:textId="77777777"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right w:val="single" w:sz="8" w:space="0" w:color="auto"/>
            </w:tcBorders>
          </w:tcPr>
          <w:p w14:paraId="251B7C7B" w14:textId="77777777" w:rsidR="0089152C" w:rsidRPr="00DE578D" w:rsidRDefault="0089152C" w:rsidP="000E6BC0">
            <w:pPr>
              <w:jc w:val="center"/>
              <w:rPr>
                <w:rFonts w:ascii="標楷體" w:eastAsia="標楷體" w:hAnsi="標楷體"/>
                <w:b/>
                <w:szCs w:val="36"/>
              </w:rPr>
            </w:pPr>
          </w:p>
        </w:tc>
      </w:tr>
      <w:tr w:rsidR="0089152C" w:rsidRPr="00DE578D" w14:paraId="21336864" w14:textId="77777777" w:rsidTr="00C34D38">
        <w:tc>
          <w:tcPr>
            <w:tcW w:w="767" w:type="dxa"/>
            <w:tcBorders>
              <w:left w:val="single" w:sz="8" w:space="0" w:color="auto"/>
            </w:tcBorders>
          </w:tcPr>
          <w:p w14:paraId="08436D67" w14:textId="7941C54A" w:rsidR="0089152C" w:rsidRPr="00DE578D" w:rsidRDefault="0089152C" w:rsidP="000E6BC0">
            <w:pPr>
              <w:jc w:val="center"/>
              <w:rPr>
                <w:rFonts w:ascii="Times New Roman" w:eastAsia="標楷體" w:hAnsi="Times New Roman" w:cs="Times New Roman"/>
                <w:szCs w:val="36"/>
              </w:rPr>
            </w:pPr>
            <w:r w:rsidRPr="00DE578D">
              <w:rPr>
                <w:rFonts w:ascii="Times New Roman" w:eastAsia="標楷體" w:hAnsi="Times New Roman" w:cs="Times New Roman" w:hint="eastAsia"/>
                <w:szCs w:val="36"/>
                <w:lang w:eastAsia="zh-TW"/>
              </w:rPr>
              <w:t>8</w:t>
            </w:r>
          </w:p>
        </w:tc>
        <w:tc>
          <w:tcPr>
            <w:tcW w:w="2304" w:type="dxa"/>
            <w:gridSpan w:val="2"/>
          </w:tcPr>
          <w:p w14:paraId="1DC8BFB8" w14:textId="77777777" w:rsidR="0089152C" w:rsidRPr="00DE578D" w:rsidRDefault="0089152C" w:rsidP="000E6BC0">
            <w:pPr>
              <w:jc w:val="center"/>
              <w:rPr>
                <w:rFonts w:ascii="標楷體" w:eastAsia="標楷體" w:hAnsi="標楷體"/>
                <w:b/>
                <w:szCs w:val="36"/>
              </w:rPr>
            </w:pPr>
          </w:p>
        </w:tc>
        <w:tc>
          <w:tcPr>
            <w:tcW w:w="2305" w:type="dxa"/>
          </w:tcPr>
          <w:p w14:paraId="396FAB45" w14:textId="77777777" w:rsidR="0089152C" w:rsidRPr="00DE578D" w:rsidRDefault="0089152C" w:rsidP="000E6BC0">
            <w:pPr>
              <w:jc w:val="center"/>
              <w:rPr>
                <w:rFonts w:ascii="標楷體" w:eastAsia="標楷體" w:hAnsi="標楷體"/>
                <w:b/>
                <w:szCs w:val="36"/>
              </w:rPr>
            </w:pPr>
          </w:p>
        </w:tc>
        <w:tc>
          <w:tcPr>
            <w:tcW w:w="851" w:type="dxa"/>
          </w:tcPr>
          <w:p w14:paraId="0C0A3D1A" w14:textId="77777777" w:rsidR="0089152C" w:rsidRPr="00DE578D" w:rsidRDefault="0089152C" w:rsidP="000E6BC0">
            <w:pPr>
              <w:jc w:val="center"/>
              <w:rPr>
                <w:rFonts w:ascii="標楷體" w:eastAsia="標楷體" w:hAnsi="標楷體"/>
                <w:b/>
                <w:szCs w:val="36"/>
              </w:rPr>
            </w:pPr>
          </w:p>
        </w:tc>
        <w:tc>
          <w:tcPr>
            <w:tcW w:w="991" w:type="dxa"/>
          </w:tcPr>
          <w:p w14:paraId="7FD6C969" w14:textId="77777777"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right w:val="single" w:sz="8" w:space="0" w:color="auto"/>
            </w:tcBorders>
          </w:tcPr>
          <w:p w14:paraId="6DF9BF79" w14:textId="77777777" w:rsidR="0089152C" w:rsidRPr="00DE578D" w:rsidRDefault="0089152C" w:rsidP="000E6BC0">
            <w:pPr>
              <w:jc w:val="center"/>
              <w:rPr>
                <w:rFonts w:ascii="標楷體" w:eastAsia="標楷體" w:hAnsi="標楷體"/>
                <w:b/>
                <w:szCs w:val="36"/>
              </w:rPr>
            </w:pPr>
          </w:p>
        </w:tc>
      </w:tr>
      <w:tr w:rsidR="0089152C" w:rsidRPr="00DE578D" w14:paraId="02531E75" w14:textId="77777777" w:rsidTr="00C34D38">
        <w:tc>
          <w:tcPr>
            <w:tcW w:w="767" w:type="dxa"/>
            <w:tcBorders>
              <w:left w:val="single" w:sz="8" w:space="0" w:color="auto"/>
            </w:tcBorders>
          </w:tcPr>
          <w:p w14:paraId="4C38794D" w14:textId="13F681ED" w:rsidR="0089152C" w:rsidRPr="00DE578D" w:rsidRDefault="0089152C" w:rsidP="000E6BC0">
            <w:pPr>
              <w:jc w:val="center"/>
              <w:rPr>
                <w:rFonts w:ascii="Times New Roman" w:eastAsia="標楷體" w:hAnsi="Times New Roman" w:cs="Times New Roman"/>
                <w:szCs w:val="36"/>
              </w:rPr>
            </w:pPr>
            <w:r w:rsidRPr="00DE578D">
              <w:rPr>
                <w:rFonts w:ascii="Times New Roman" w:eastAsia="標楷體" w:hAnsi="Times New Roman" w:cs="Times New Roman" w:hint="eastAsia"/>
                <w:szCs w:val="36"/>
                <w:lang w:eastAsia="zh-TW"/>
              </w:rPr>
              <w:t>9</w:t>
            </w:r>
          </w:p>
        </w:tc>
        <w:tc>
          <w:tcPr>
            <w:tcW w:w="2304" w:type="dxa"/>
            <w:gridSpan w:val="2"/>
          </w:tcPr>
          <w:p w14:paraId="2D9268EC" w14:textId="77777777" w:rsidR="0089152C" w:rsidRPr="00DE578D" w:rsidRDefault="0089152C" w:rsidP="000E6BC0">
            <w:pPr>
              <w:jc w:val="center"/>
              <w:rPr>
                <w:rFonts w:ascii="標楷體" w:eastAsia="標楷體" w:hAnsi="標楷體"/>
                <w:b/>
                <w:szCs w:val="36"/>
              </w:rPr>
            </w:pPr>
          </w:p>
        </w:tc>
        <w:tc>
          <w:tcPr>
            <w:tcW w:w="2305" w:type="dxa"/>
          </w:tcPr>
          <w:p w14:paraId="64CFF96D" w14:textId="77777777" w:rsidR="0089152C" w:rsidRPr="00DE578D" w:rsidRDefault="0089152C" w:rsidP="000E6BC0">
            <w:pPr>
              <w:jc w:val="center"/>
              <w:rPr>
                <w:rFonts w:ascii="標楷體" w:eastAsia="標楷體" w:hAnsi="標楷體"/>
                <w:b/>
                <w:szCs w:val="36"/>
              </w:rPr>
            </w:pPr>
          </w:p>
        </w:tc>
        <w:tc>
          <w:tcPr>
            <w:tcW w:w="851" w:type="dxa"/>
          </w:tcPr>
          <w:p w14:paraId="19A0C6AE" w14:textId="77777777" w:rsidR="0089152C" w:rsidRPr="00DE578D" w:rsidRDefault="0089152C" w:rsidP="000E6BC0">
            <w:pPr>
              <w:jc w:val="center"/>
              <w:rPr>
                <w:rFonts w:ascii="標楷體" w:eastAsia="標楷體" w:hAnsi="標楷體"/>
                <w:b/>
                <w:szCs w:val="36"/>
              </w:rPr>
            </w:pPr>
          </w:p>
        </w:tc>
        <w:tc>
          <w:tcPr>
            <w:tcW w:w="991" w:type="dxa"/>
          </w:tcPr>
          <w:p w14:paraId="47F2D342" w14:textId="77777777"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right w:val="single" w:sz="8" w:space="0" w:color="auto"/>
            </w:tcBorders>
          </w:tcPr>
          <w:p w14:paraId="499F60D8" w14:textId="77777777" w:rsidR="0089152C" w:rsidRPr="00DE578D" w:rsidRDefault="0089152C" w:rsidP="000E6BC0">
            <w:pPr>
              <w:jc w:val="center"/>
              <w:rPr>
                <w:rFonts w:ascii="標楷體" w:eastAsia="標楷體" w:hAnsi="標楷體"/>
                <w:b/>
                <w:szCs w:val="36"/>
              </w:rPr>
            </w:pPr>
          </w:p>
        </w:tc>
      </w:tr>
      <w:tr w:rsidR="0089152C" w:rsidRPr="00DE578D" w14:paraId="3A1A334C" w14:textId="77777777" w:rsidTr="00C34D38">
        <w:tc>
          <w:tcPr>
            <w:tcW w:w="767" w:type="dxa"/>
            <w:tcBorders>
              <w:left w:val="single" w:sz="8" w:space="0" w:color="auto"/>
            </w:tcBorders>
          </w:tcPr>
          <w:p w14:paraId="49C415C4" w14:textId="3D84B91B" w:rsidR="0089152C" w:rsidRPr="00DE578D" w:rsidRDefault="0089152C" w:rsidP="000E6BC0">
            <w:pPr>
              <w:jc w:val="center"/>
              <w:rPr>
                <w:rFonts w:ascii="Times New Roman" w:eastAsia="標楷體" w:hAnsi="Times New Roman" w:cs="Times New Roman"/>
                <w:szCs w:val="36"/>
              </w:rPr>
            </w:pPr>
            <w:r w:rsidRPr="00DE578D">
              <w:rPr>
                <w:rFonts w:ascii="Times New Roman" w:eastAsia="標楷體" w:hAnsi="Times New Roman" w:cs="Times New Roman" w:hint="eastAsia"/>
                <w:szCs w:val="36"/>
                <w:lang w:eastAsia="zh-TW"/>
              </w:rPr>
              <w:t>10</w:t>
            </w:r>
          </w:p>
        </w:tc>
        <w:tc>
          <w:tcPr>
            <w:tcW w:w="2304" w:type="dxa"/>
            <w:gridSpan w:val="2"/>
          </w:tcPr>
          <w:p w14:paraId="0283E0F1" w14:textId="77777777" w:rsidR="0089152C" w:rsidRPr="00DE578D" w:rsidRDefault="0089152C" w:rsidP="000E6BC0">
            <w:pPr>
              <w:jc w:val="center"/>
              <w:rPr>
                <w:rFonts w:ascii="標楷體" w:eastAsia="標楷體" w:hAnsi="標楷體"/>
                <w:b/>
                <w:szCs w:val="36"/>
              </w:rPr>
            </w:pPr>
          </w:p>
        </w:tc>
        <w:tc>
          <w:tcPr>
            <w:tcW w:w="2305" w:type="dxa"/>
          </w:tcPr>
          <w:p w14:paraId="185934C7" w14:textId="77777777" w:rsidR="0089152C" w:rsidRPr="00DE578D" w:rsidRDefault="0089152C" w:rsidP="000E6BC0">
            <w:pPr>
              <w:jc w:val="center"/>
              <w:rPr>
                <w:rFonts w:ascii="標楷體" w:eastAsia="標楷體" w:hAnsi="標楷體"/>
                <w:b/>
                <w:szCs w:val="36"/>
              </w:rPr>
            </w:pPr>
          </w:p>
        </w:tc>
        <w:tc>
          <w:tcPr>
            <w:tcW w:w="851" w:type="dxa"/>
          </w:tcPr>
          <w:p w14:paraId="314A64C1" w14:textId="77777777" w:rsidR="0089152C" w:rsidRPr="00DE578D" w:rsidRDefault="0089152C" w:rsidP="000E6BC0">
            <w:pPr>
              <w:jc w:val="center"/>
              <w:rPr>
                <w:rFonts w:ascii="標楷體" w:eastAsia="標楷體" w:hAnsi="標楷體"/>
                <w:b/>
                <w:szCs w:val="36"/>
              </w:rPr>
            </w:pPr>
          </w:p>
        </w:tc>
        <w:tc>
          <w:tcPr>
            <w:tcW w:w="991" w:type="dxa"/>
          </w:tcPr>
          <w:p w14:paraId="0E07FBE9" w14:textId="77777777" w:rsidR="0089152C" w:rsidRPr="00DE578D" w:rsidRDefault="0089152C" w:rsidP="000E6BC0">
            <w:pPr>
              <w:jc w:val="center"/>
              <w:rPr>
                <w:rFonts w:ascii="標楷體" w:eastAsia="標楷體" w:hAnsi="標楷體"/>
                <w:b/>
                <w:szCs w:val="36"/>
              </w:rPr>
            </w:pPr>
            <w:r w:rsidRPr="00DE578D">
              <w:rPr>
                <w:rFonts w:ascii="標楷體" w:eastAsia="標楷體" w:hAnsi="標楷體" w:hint="eastAsia"/>
                <w:b/>
                <w:szCs w:val="36"/>
                <w:lang w:eastAsia="zh-TW"/>
              </w:rPr>
              <w:t xml:space="preserve">    </w:t>
            </w:r>
          </w:p>
        </w:tc>
        <w:tc>
          <w:tcPr>
            <w:tcW w:w="2502" w:type="dxa"/>
            <w:tcBorders>
              <w:right w:val="single" w:sz="8" w:space="0" w:color="auto"/>
            </w:tcBorders>
          </w:tcPr>
          <w:p w14:paraId="6357CB2C" w14:textId="77777777" w:rsidR="0089152C" w:rsidRPr="00DE578D" w:rsidRDefault="0089152C" w:rsidP="000E6BC0">
            <w:pPr>
              <w:jc w:val="center"/>
              <w:rPr>
                <w:rFonts w:ascii="標楷體" w:eastAsia="標楷體" w:hAnsi="標楷體"/>
                <w:b/>
                <w:szCs w:val="36"/>
              </w:rPr>
            </w:pPr>
          </w:p>
        </w:tc>
      </w:tr>
      <w:tr w:rsidR="00BB6A1A" w:rsidRPr="00DE578D" w14:paraId="066E9C43" w14:textId="77777777" w:rsidTr="00C34D38">
        <w:tc>
          <w:tcPr>
            <w:tcW w:w="767" w:type="dxa"/>
            <w:tcBorders>
              <w:left w:val="single" w:sz="8" w:space="0" w:color="auto"/>
            </w:tcBorders>
          </w:tcPr>
          <w:p w14:paraId="1F3CC4BF" w14:textId="364D96CE" w:rsidR="00BB6A1A" w:rsidRPr="00DE578D" w:rsidRDefault="00BB6A1A" w:rsidP="000E6BC0">
            <w:pPr>
              <w:jc w:val="center"/>
              <w:rPr>
                <w:rFonts w:ascii="Times New Roman" w:eastAsia="標楷體" w:hAnsi="Times New Roman" w:cs="Times New Roman"/>
                <w:szCs w:val="36"/>
                <w:lang w:eastAsia="zh-TW"/>
              </w:rPr>
            </w:pPr>
            <w:r>
              <w:rPr>
                <w:rFonts w:ascii="Times New Roman" w:eastAsia="標楷體" w:hAnsi="Times New Roman" w:cs="Times New Roman" w:hint="eastAsia"/>
                <w:szCs w:val="36"/>
                <w:lang w:eastAsia="zh-TW"/>
              </w:rPr>
              <w:t>11</w:t>
            </w:r>
          </w:p>
        </w:tc>
        <w:tc>
          <w:tcPr>
            <w:tcW w:w="2304" w:type="dxa"/>
            <w:gridSpan w:val="2"/>
          </w:tcPr>
          <w:p w14:paraId="79549BEA" w14:textId="77777777" w:rsidR="00BB6A1A" w:rsidRPr="00DE578D" w:rsidRDefault="00BB6A1A" w:rsidP="000E6BC0">
            <w:pPr>
              <w:jc w:val="center"/>
              <w:rPr>
                <w:rFonts w:ascii="標楷體" w:eastAsia="標楷體" w:hAnsi="標楷體"/>
                <w:b/>
                <w:szCs w:val="36"/>
              </w:rPr>
            </w:pPr>
          </w:p>
        </w:tc>
        <w:tc>
          <w:tcPr>
            <w:tcW w:w="2305" w:type="dxa"/>
          </w:tcPr>
          <w:p w14:paraId="3DEE599E" w14:textId="77777777" w:rsidR="00BB6A1A" w:rsidRPr="00DE578D" w:rsidRDefault="00BB6A1A" w:rsidP="000E6BC0">
            <w:pPr>
              <w:jc w:val="center"/>
              <w:rPr>
                <w:rFonts w:ascii="標楷體" w:eastAsia="標楷體" w:hAnsi="標楷體"/>
                <w:b/>
                <w:szCs w:val="36"/>
              </w:rPr>
            </w:pPr>
          </w:p>
        </w:tc>
        <w:tc>
          <w:tcPr>
            <w:tcW w:w="851" w:type="dxa"/>
          </w:tcPr>
          <w:p w14:paraId="7BF0D4BE" w14:textId="77777777" w:rsidR="00BB6A1A" w:rsidRPr="00DE578D" w:rsidRDefault="00BB6A1A" w:rsidP="000E6BC0">
            <w:pPr>
              <w:jc w:val="center"/>
              <w:rPr>
                <w:rFonts w:ascii="標楷體" w:eastAsia="標楷體" w:hAnsi="標楷體"/>
                <w:b/>
                <w:szCs w:val="36"/>
              </w:rPr>
            </w:pPr>
          </w:p>
        </w:tc>
        <w:tc>
          <w:tcPr>
            <w:tcW w:w="991" w:type="dxa"/>
          </w:tcPr>
          <w:p w14:paraId="611E6EC3" w14:textId="77777777" w:rsidR="00BB6A1A" w:rsidRPr="00DE578D" w:rsidRDefault="00BB6A1A" w:rsidP="000E6BC0">
            <w:pPr>
              <w:jc w:val="center"/>
              <w:rPr>
                <w:rFonts w:ascii="標楷體" w:eastAsia="標楷體" w:hAnsi="標楷體"/>
                <w:b/>
                <w:szCs w:val="36"/>
              </w:rPr>
            </w:pPr>
          </w:p>
        </w:tc>
        <w:tc>
          <w:tcPr>
            <w:tcW w:w="2502" w:type="dxa"/>
            <w:tcBorders>
              <w:right w:val="single" w:sz="8" w:space="0" w:color="auto"/>
            </w:tcBorders>
          </w:tcPr>
          <w:p w14:paraId="678C24DA" w14:textId="77777777" w:rsidR="00BB6A1A" w:rsidRPr="00DE578D" w:rsidRDefault="00BB6A1A" w:rsidP="000E6BC0">
            <w:pPr>
              <w:jc w:val="center"/>
              <w:rPr>
                <w:rFonts w:ascii="標楷體" w:eastAsia="標楷體" w:hAnsi="標楷體"/>
                <w:b/>
                <w:szCs w:val="36"/>
              </w:rPr>
            </w:pPr>
          </w:p>
        </w:tc>
      </w:tr>
      <w:tr w:rsidR="00BB6A1A" w:rsidRPr="00DE578D" w14:paraId="5DB31B93" w14:textId="77777777" w:rsidTr="00C34D38">
        <w:tc>
          <w:tcPr>
            <w:tcW w:w="767" w:type="dxa"/>
            <w:tcBorders>
              <w:left w:val="single" w:sz="8" w:space="0" w:color="auto"/>
            </w:tcBorders>
          </w:tcPr>
          <w:p w14:paraId="75F2DD7E" w14:textId="4B0A27A4" w:rsidR="00BB6A1A" w:rsidRPr="00DE578D" w:rsidRDefault="00BB6A1A" w:rsidP="000E6BC0">
            <w:pPr>
              <w:jc w:val="center"/>
              <w:rPr>
                <w:rFonts w:ascii="Times New Roman" w:eastAsia="標楷體" w:hAnsi="Times New Roman" w:cs="Times New Roman"/>
                <w:szCs w:val="36"/>
                <w:lang w:eastAsia="zh-TW"/>
              </w:rPr>
            </w:pPr>
            <w:r>
              <w:rPr>
                <w:rFonts w:ascii="Times New Roman" w:eastAsia="標楷體" w:hAnsi="Times New Roman" w:cs="Times New Roman" w:hint="eastAsia"/>
                <w:szCs w:val="36"/>
                <w:lang w:eastAsia="zh-TW"/>
              </w:rPr>
              <w:t>12</w:t>
            </w:r>
          </w:p>
        </w:tc>
        <w:tc>
          <w:tcPr>
            <w:tcW w:w="2304" w:type="dxa"/>
            <w:gridSpan w:val="2"/>
          </w:tcPr>
          <w:p w14:paraId="01281F4B" w14:textId="77777777" w:rsidR="00BB6A1A" w:rsidRPr="00DE578D" w:rsidRDefault="00BB6A1A" w:rsidP="000E6BC0">
            <w:pPr>
              <w:jc w:val="center"/>
              <w:rPr>
                <w:rFonts w:ascii="標楷體" w:eastAsia="標楷體" w:hAnsi="標楷體"/>
                <w:b/>
                <w:szCs w:val="36"/>
              </w:rPr>
            </w:pPr>
          </w:p>
        </w:tc>
        <w:tc>
          <w:tcPr>
            <w:tcW w:w="2305" w:type="dxa"/>
          </w:tcPr>
          <w:p w14:paraId="7B451EBD" w14:textId="77777777" w:rsidR="00BB6A1A" w:rsidRPr="00DE578D" w:rsidRDefault="00BB6A1A" w:rsidP="000E6BC0">
            <w:pPr>
              <w:jc w:val="center"/>
              <w:rPr>
                <w:rFonts w:ascii="標楷體" w:eastAsia="標楷體" w:hAnsi="標楷體"/>
                <w:b/>
                <w:szCs w:val="36"/>
              </w:rPr>
            </w:pPr>
          </w:p>
        </w:tc>
        <w:tc>
          <w:tcPr>
            <w:tcW w:w="851" w:type="dxa"/>
          </w:tcPr>
          <w:p w14:paraId="25B93618" w14:textId="77777777" w:rsidR="00BB6A1A" w:rsidRPr="00DE578D" w:rsidRDefault="00BB6A1A" w:rsidP="000E6BC0">
            <w:pPr>
              <w:jc w:val="center"/>
              <w:rPr>
                <w:rFonts w:ascii="標楷體" w:eastAsia="標楷體" w:hAnsi="標楷體"/>
                <w:b/>
                <w:szCs w:val="36"/>
              </w:rPr>
            </w:pPr>
          </w:p>
        </w:tc>
        <w:tc>
          <w:tcPr>
            <w:tcW w:w="991" w:type="dxa"/>
          </w:tcPr>
          <w:p w14:paraId="4D5CF848" w14:textId="77777777" w:rsidR="00BB6A1A" w:rsidRPr="00DE578D" w:rsidRDefault="00BB6A1A" w:rsidP="000E6BC0">
            <w:pPr>
              <w:jc w:val="center"/>
              <w:rPr>
                <w:rFonts w:ascii="標楷體" w:eastAsia="標楷體" w:hAnsi="標楷體"/>
                <w:b/>
                <w:szCs w:val="36"/>
              </w:rPr>
            </w:pPr>
          </w:p>
        </w:tc>
        <w:tc>
          <w:tcPr>
            <w:tcW w:w="2502" w:type="dxa"/>
            <w:tcBorders>
              <w:right w:val="single" w:sz="8" w:space="0" w:color="auto"/>
            </w:tcBorders>
          </w:tcPr>
          <w:p w14:paraId="02ADB987" w14:textId="77777777" w:rsidR="00BB6A1A" w:rsidRPr="00DE578D" w:rsidRDefault="00BB6A1A" w:rsidP="000E6BC0">
            <w:pPr>
              <w:jc w:val="center"/>
              <w:rPr>
                <w:rFonts w:ascii="標楷體" w:eastAsia="標楷體" w:hAnsi="標楷體"/>
                <w:b/>
                <w:szCs w:val="36"/>
              </w:rPr>
            </w:pPr>
          </w:p>
        </w:tc>
      </w:tr>
      <w:tr w:rsidR="00BB6A1A" w:rsidRPr="00DE578D" w14:paraId="575B2EDF" w14:textId="77777777" w:rsidTr="00C34D38">
        <w:tc>
          <w:tcPr>
            <w:tcW w:w="767" w:type="dxa"/>
            <w:tcBorders>
              <w:left w:val="single" w:sz="8" w:space="0" w:color="auto"/>
            </w:tcBorders>
          </w:tcPr>
          <w:p w14:paraId="0057186F" w14:textId="09F4838B" w:rsidR="00BB6A1A" w:rsidRPr="00DE578D" w:rsidRDefault="00BB6A1A" w:rsidP="000E6BC0">
            <w:pPr>
              <w:jc w:val="center"/>
              <w:rPr>
                <w:rFonts w:ascii="Times New Roman" w:eastAsia="標楷體" w:hAnsi="Times New Roman" w:cs="Times New Roman"/>
                <w:szCs w:val="36"/>
                <w:lang w:eastAsia="zh-TW"/>
              </w:rPr>
            </w:pPr>
            <w:r>
              <w:rPr>
                <w:rFonts w:ascii="Times New Roman" w:eastAsia="標楷體" w:hAnsi="Times New Roman" w:cs="Times New Roman" w:hint="eastAsia"/>
                <w:szCs w:val="36"/>
                <w:lang w:eastAsia="zh-TW"/>
              </w:rPr>
              <w:t>13</w:t>
            </w:r>
          </w:p>
        </w:tc>
        <w:tc>
          <w:tcPr>
            <w:tcW w:w="2304" w:type="dxa"/>
            <w:gridSpan w:val="2"/>
          </w:tcPr>
          <w:p w14:paraId="28510808" w14:textId="77777777" w:rsidR="00BB6A1A" w:rsidRPr="00DE578D" w:rsidRDefault="00BB6A1A" w:rsidP="000E6BC0">
            <w:pPr>
              <w:jc w:val="center"/>
              <w:rPr>
                <w:rFonts w:ascii="標楷體" w:eastAsia="標楷體" w:hAnsi="標楷體"/>
                <w:b/>
                <w:szCs w:val="36"/>
              </w:rPr>
            </w:pPr>
          </w:p>
        </w:tc>
        <w:tc>
          <w:tcPr>
            <w:tcW w:w="2305" w:type="dxa"/>
          </w:tcPr>
          <w:p w14:paraId="47ADED1B" w14:textId="77777777" w:rsidR="00BB6A1A" w:rsidRPr="00DE578D" w:rsidRDefault="00BB6A1A" w:rsidP="000E6BC0">
            <w:pPr>
              <w:jc w:val="center"/>
              <w:rPr>
                <w:rFonts w:ascii="標楷體" w:eastAsia="標楷體" w:hAnsi="標楷體"/>
                <w:b/>
                <w:szCs w:val="36"/>
              </w:rPr>
            </w:pPr>
          </w:p>
        </w:tc>
        <w:tc>
          <w:tcPr>
            <w:tcW w:w="851" w:type="dxa"/>
          </w:tcPr>
          <w:p w14:paraId="766DF0A2" w14:textId="77777777" w:rsidR="00BB6A1A" w:rsidRPr="00DE578D" w:rsidRDefault="00BB6A1A" w:rsidP="000E6BC0">
            <w:pPr>
              <w:jc w:val="center"/>
              <w:rPr>
                <w:rFonts w:ascii="標楷體" w:eastAsia="標楷體" w:hAnsi="標楷體"/>
                <w:b/>
                <w:szCs w:val="36"/>
              </w:rPr>
            </w:pPr>
          </w:p>
        </w:tc>
        <w:tc>
          <w:tcPr>
            <w:tcW w:w="991" w:type="dxa"/>
          </w:tcPr>
          <w:p w14:paraId="72B57028" w14:textId="77777777" w:rsidR="00BB6A1A" w:rsidRPr="00DE578D" w:rsidRDefault="00BB6A1A" w:rsidP="000E6BC0">
            <w:pPr>
              <w:jc w:val="center"/>
              <w:rPr>
                <w:rFonts w:ascii="標楷體" w:eastAsia="標楷體" w:hAnsi="標楷體"/>
                <w:b/>
                <w:szCs w:val="36"/>
              </w:rPr>
            </w:pPr>
          </w:p>
        </w:tc>
        <w:tc>
          <w:tcPr>
            <w:tcW w:w="2502" w:type="dxa"/>
            <w:tcBorders>
              <w:right w:val="single" w:sz="8" w:space="0" w:color="auto"/>
            </w:tcBorders>
          </w:tcPr>
          <w:p w14:paraId="359CB1BB" w14:textId="77777777" w:rsidR="00BB6A1A" w:rsidRPr="00DE578D" w:rsidRDefault="00BB6A1A" w:rsidP="000E6BC0">
            <w:pPr>
              <w:jc w:val="center"/>
              <w:rPr>
                <w:rFonts w:ascii="標楷體" w:eastAsia="標楷體" w:hAnsi="標楷體"/>
                <w:b/>
                <w:szCs w:val="36"/>
              </w:rPr>
            </w:pPr>
          </w:p>
        </w:tc>
      </w:tr>
      <w:tr w:rsidR="00BB6A1A" w:rsidRPr="00DE578D" w14:paraId="4534534C" w14:textId="77777777" w:rsidTr="00C34D38">
        <w:tc>
          <w:tcPr>
            <w:tcW w:w="767" w:type="dxa"/>
            <w:tcBorders>
              <w:left w:val="single" w:sz="8" w:space="0" w:color="auto"/>
            </w:tcBorders>
          </w:tcPr>
          <w:p w14:paraId="10FA881D" w14:textId="06242537" w:rsidR="00BB6A1A" w:rsidRPr="00DE578D" w:rsidRDefault="00BB6A1A" w:rsidP="000E6BC0">
            <w:pPr>
              <w:jc w:val="center"/>
              <w:rPr>
                <w:rFonts w:ascii="Times New Roman" w:eastAsia="標楷體" w:hAnsi="Times New Roman" w:cs="Times New Roman"/>
                <w:szCs w:val="36"/>
                <w:lang w:eastAsia="zh-TW"/>
              </w:rPr>
            </w:pPr>
            <w:r>
              <w:rPr>
                <w:rFonts w:ascii="Times New Roman" w:eastAsia="標楷體" w:hAnsi="Times New Roman" w:cs="Times New Roman" w:hint="eastAsia"/>
                <w:szCs w:val="36"/>
                <w:lang w:eastAsia="zh-TW"/>
              </w:rPr>
              <w:t>14</w:t>
            </w:r>
          </w:p>
        </w:tc>
        <w:tc>
          <w:tcPr>
            <w:tcW w:w="2304" w:type="dxa"/>
            <w:gridSpan w:val="2"/>
          </w:tcPr>
          <w:p w14:paraId="76446E50" w14:textId="77777777" w:rsidR="00BB6A1A" w:rsidRPr="00DE578D" w:rsidRDefault="00BB6A1A" w:rsidP="000E6BC0">
            <w:pPr>
              <w:jc w:val="center"/>
              <w:rPr>
                <w:rFonts w:ascii="標楷體" w:eastAsia="標楷體" w:hAnsi="標楷體"/>
                <w:b/>
                <w:szCs w:val="36"/>
              </w:rPr>
            </w:pPr>
          </w:p>
        </w:tc>
        <w:tc>
          <w:tcPr>
            <w:tcW w:w="2305" w:type="dxa"/>
          </w:tcPr>
          <w:p w14:paraId="3A48F297" w14:textId="77777777" w:rsidR="00BB6A1A" w:rsidRPr="00DE578D" w:rsidRDefault="00BB6A1A" w:rsidP="000E6BC0">
            <w:pPr>
              <w:jc w:val="center"/>
              <w:rPr>
                <w:rFonts w:ascii="標楷體" w:eastAsia="標楷體" w:hAnsi="標楷體"/>
                <w:b/>
                <w:szCs w:val="36"/>
              </w:rPr>
            </w:pPr>
          </w:p>
        </w:tc>
        <w:tc>
          <w:tcPr>
            <w:tcW w:w="851" w:type="dxa"/>
          </w:tcPr>
          <w:p w14:paraId="1B8F6AB1" w14:textId="77777777" w:rsidR="00BB6A1A" w:rsidRPr="00DE578D" w:rsidRDefault="00BB6A1A" w:rsidP="000E6BC0">
            <w:pPr>
              <w:jc w:val="center"/>
              <w:rPr>
                <w:rFonts w:ascii="標楷體" w:eastAsia="標楷體" w:hAnsi="標楷體"/>
                <w:b/>
                <w:szCs w:val="36"/>
              </w:rPr>
            </w:pPr>
          </w:p>
        </w:tc>
        <w:tc>
          <w:tcPr>
            <w:tcW w:w="991" w:type="dxa"/>
          </w:tcPr>
          <w:p w14:paraId="67FCC7FD" w14:textId="77777777" w:rsidR="00BB6A1A" w:rsidRPr="00DE578D" w:rsidRDefault="00BB6A1A" w:rsidP="000E6BC0">
            <w:pPr>
              <w:jc w:val="center"/>
              <w:rPr>
                <w:rFonts w:ascii="標楷體" w:eastAsia="標楷體" w:hAnsi="標楷體"/>
                <w:b/>
                <w:szCs w:val="36"/>
              </w:rPr>
            </w:pPr>
          </w:p>
        </w:tc>
        <w:tc>
          <w:tcPr>
            <w:tcW w:w="2502" w:type="dxa"/>
            <w:tcBorders>
              <w:right w:val="single" w:sz="8" w:space="0" w:color="auto"/>
            </w:tcBorders>
          </w:tcPr>
          <w:p w14:paraId="67911DE2" w14:textId="77777777" w:rsidR="00BB6A1A" w:rsidRPr="00DE578D" w:rsidRDefault="00BB6A1A" w:rsidP="000E6BC0">
            <w:pPr>
              <w:jc w:val="center"/>
              <w:rPr>
                <w:rFonts w:ascii="標楷體" w:eastAsia="標楷體" w:hAnsi="標楷體"/>
                <w:b/>
                <w:szCs w:val="36"/>
              </w:rPr>
            </w:pPr>
          </w:p>
        </w:tc>
      </w:tr>
      <w:tr w:rsidR="00BB6A1A" w:rsidRPr="00DE578D" w14:paraId="79AB5F17" w14:textId="77777777" w:rsidTr="00C34D38">
        <w:tc>
          <w:tcPr>
            <w:tcW w:w="767" w:type="dxa"/>
            <w:tcBorders>
              <w:left w:val="single" w:sz="8" w:space="0" w:color="auto"/>
            </w:tcBorders>
          </w:tcPr>
          <w:p w14:paraId="54FFCDF2" w14:textId="2A1AF536" w:rsidR="00BB6A1A" w:rsidRPr="00DE578D" w:rsidRDefault="00BB6A1A" w:rsidP="000E6BC0">
            <w:pPr>
              <w:jc w:val="center"/>
              <w:rPr>
                <w:rFonts w:ascii="Times New Roman" w:eastAsia="標楷體" w:hAnsi="Times New Roman" w:cs="Times New Roman"/>
                <w:szCs w:val="36"/>
                <w:lang w:eastAsia="zh-TW"/>
              </w:rPr>
            </w:pPr>
            <w:r>
              <w:rPr>
                <w:rFonts w:ascii="Times New Roman" w:eastAsia="標楷體" w:hAnsi="Times New Roman" w:cs="Times New Roman" w:hint="eastAsia"/>
                <w:szCs w:val="36"/>
                <w:lang w:eastAsia="zh-TW"/>
              </w:rPr>
              <w:t>15</w:t>
            </w:r>
          </w:p>
        </w:tc>
        <w:tc>
          <w:tcPr>
            <w:tcW w:w="2304" w:type="dxa"/>
            <w:gridSpan w:val="2"/>
          </w:tcPr>
          <w:p w14:paraId="748C8D9C" w14:textId="77777777" w:rsidR="00BB6A1A" w:rsidRPr="00DE578D" w:rsidRDefault="00BB6A1A" w:rsidP="000E6BC0">
            <w:pPr>
              <w:jc w:val="center"/>
              <w:rPr>
                <w:rFonts w:ascii="標楷體" w:eastAsia="標楷體" w:hAnsi="標楷體"/>
                <w:b/>
                <w:szCs w:val="36"/>
              </w:rPr>
            </w:pPr>
          </w:p>
        </w:tc>
        <w:tc>
          <w:tcPr>
            <w:tcW w:w="2305" w:type="dxa"/>
          </w:tcPr>
          <w:p w14:paraId="4F218B90" w14:textId="77777777" w:rsidR="00BB6A1A" w:rsidRPr="00DE578D" w:rsidRDefault="00BB6A1A" w:rsidP="000E6BC0">
            <w:pPr>
              <w:jc w:val="center"/>
              <w:rPr>
                <w:rFonts w:ascii="標楷體" w:eastAsia="標楷體" w:hAnsi="標楷體"/>
                <w:b/>
                <w:szCs w:val="36"/>
              </w:rPr>
            </w:pPr>
          </w:p>
        </w:tc>
        <w:tc>
          <w:tcPr>
            <w:tcW w:w="851" w:type="dxa"/>
          </w:tcPr>
          <w:p w14:paraId="54F3F0BF" w14:textId="77777777" w:rsidR="00BB6A1A" w:rsidRPr="00DE578D" w:rsidRDefault="00BB6A1A" w:rsidP="000E6BC0">
            <w:pPr>
              <w:jc w:val="center"/>
              <w:rPr>
                <w:rFonts w:ascii="標楷體" w:eastAsia="標楷體" w:hAnsi="標楷體"/>
                <w:b/>
                <w:szCs w:val="36"/>
              </w:rPr>
            </w:pPr>
          </w:p>
        </w:tc>
        <w:tc>
          <w:tcPr>
            <w:tcW w:w="991" w:type="dxa"/>
          </w:tcPr>
          <w:p w14:paraId="2D67BCA2" w14:textId="77777777" w:rsidR="00BB6A1A" w:rsidRPr="00DE578D" w:rsidRDefault="00BB6A1A" w:rsidP="000E6BC0">
            <w:pPr>
              <w:jc w:val="center"/>
              <w:rPr>
                <w:rFonts w:ascii="標楷體" w:eastAsia="標楷體" w:hAnsi="標楷體"/>
                <w:b/>
                <w:szCs w:val="36"/>
              </w:rPr>
            </w:pPr>
          </w:p>
        </w:tc>
        <w:tc>
          <w:tcPr>
            <w:tcW w:w="2502" w:type="dxa"/>
            <w:tcBorders>
              <w:right w:val="single" w:sz="8" w:space="0" w:color="auto"/>
            </w:tcBorders>
          </w:tcPr>
          <w:p w14:paraId="7FBC663E" w14:textId="77777777" w:rsidR="00BB6A1A" w:rsidRPr="00DE578D" w:rsidRDefault="00BB6A1A" w:rsidP="000E6BC0">
            <w:pPr>
              <w:jc w:val="center"/>
              <w:rPr>
                <w:rFonts w:ascii="標楷體" w:eastAsia="標楷體" w:hAnsi="標楷體"/>
                <w:b/>
                <w:szCs w:val="36"/>
              </w:rPr>
            </w:pPr>
          </w:p>
        </w:tc>
      </w:tr>
      <w:tr w:rsidR="00BB6A1A" w:rsidRPr="00DE578D" w14:paraId="313EC7AD" w14:textId="77777777" w:rsidTr="00C34D38">
        <w:tc>
          <w:tcPr>
            <w:tcW w:w="767" w:type="dxa"/>
            <w:tcBorders>
              <w:left w:val="single" w:sz="8" w:space="0" w:color="auto"/>
            </w:tcBorders>
          </w:tcPr>
          <w:p w14:paraId="5FF973E8" w14:textId="4DAB0E43" w:rsidR="00BB6A1A" w:rsidRPr="00DE578D" w:rsidRDefault="00BB6A1A" w:rsidP="000E6BC0">
            <w:pPr>
              <w:jc w:val="center"/>
              <w:rPr>
                <w:rFonts w:ascii="Times New Roman" w:eastAsia="標楷體" w:hAnsi="Times New Roman" w:cs="Times New Roman"/>
                <w:szCs w:val="36"/>
                <w:lang w:eastAsia="zh-TW"/>
              </w:rPr>
            </w:pPr>
            <w:r>
              <w:rPr>
                <w:rFonts w:ascii="Times New Roman" w:eastAsia="標楷體" w:hAnsi="Times New Roman" w:cs="Times New Roman" w:hint="eastAsia"/>
                <w:szCs w:val="36"/>
                <w:lang w:eastAsia="zh-TW"/>
              </w:rPr>
              <w:t>16</w:t>
            </w:r>
          </w:p>
        </w:tc>
        <w:tc>
          <w:tcPr>
            <w:tcW w:w="2304" w:type="dxa"/>
            <w:gridSpan w:val="2"/>
          </w:tcPr>
          <w:p w14:paraId="7FE07E4B" w14:textId="77777777" w:rsidR="00BB6A1A" w:rsidRPr="00DE578D" w:rsidRDefault="00BB6A1A" w:rsidP="000E6BC0">
            <w:pPr>
              <w:jc w:val="center"/>
              <w:rPr>
                <w:rFonts w:ascii="標楷體" w:eastAsia="標楷體" w:hAnsi="標楷體"/>
                <w:b/>
                <w:szCs w:val="36"/>
              </w:rPr>
            </w:pPr>
          </w:p>
        </w:tc>
        <w:tc>
          <w:tcPr>
            <w:tcW w:w="2305" w:type="dxa"/>
          </w:tcPr>
          <w:p w14:paraId="6259FC7A" w14:textId="77777777" w:rsidR="00BB6A1A" w:rsidRPr="00DE578D" w:rsidRDefault="00BB6A1A" w:rsidP="000E6BC0">
            <w:pPr>
              <w:jc w:val="center"/>
              <w:rPr>
                <w:rFonts w:ascii="標楷體" w:eastAsia="標楷體" w:hAnsi="標楷體"/>
                <w:b/>
                <w:szCs w:val="36"/>
              </w:rPr>
            </w:pPr>
          </w:p>
        </w:tc>
        <w:tc>
          <w:tcPr>
            <w:tcW w:w="851" w:type="dxa"/>
          </w:tcPr>
          <w:p w14:paraId="3137D0A1" w14:textId="77777777" w:rsidR="00BB6A1A" w:rsidRPr="00DE578D" w:rsidRDefault="00BB6A1A" w:rsidP="000E6BC0">
            <w:pPr>
              <w:jc w:val="center"/>
              <w:rPr>
                <w:rFonts w:ascii="標楷體" w:eastAsia="標楷體" w:hAnsi="標楷體"/>
                <w:b/>
                <w:szCs w:val="36"/>
              </w:rPr>
            </w:pPr>
          </w:p>
        </w:tc>
        <w:tc>
          <w:tcPr>
            <w:tcW w:w="991" w:type="dxa"/>
          </w:tcPr>
          <w:p w14:paraId="454B7114" w14:textId="77777777" w:rsidR="00BB6A1A" w:rsidRPr="00DE578D" w:rsidRDefault="00BB6A1A" w:rsidP="000E6BC0">
            <w:pPr>
              <w:jc w:val="center"/>
              <w:rPr>
                <w:rFonts w:ascii="標楷體" w:eastAsia="標楷體" w:hAnsi="標楷體"/>
                <w:b/>
                <w:szCs w:val="36"/>
              </w:rPr>
            </w:pPr>
          </w:p>
        </w:tc>
        <w:tc>
          <w:tcPr>
            <w:tcW w:w="2502" w:type="dxa"/>
            <w:tcBorders>
              <w:right w:val="single" w:sz="8" w:space="0" w:color="auto"/>
            </w:tcBorders>
          </w:tcPr>
          <w:p w14:paraId="7A3DD5C4" w14:textId="77777777" w:rsidR="00BB6A1A" w:rsidRPr="00DE578D" w:rsidRDefault="00BB6A1A" w:rsidP="000E6BC0">
            <w:pPr>
              <w:jc w:val="center"/>
              <w:rPr>
                <w:rFonts w:ascii="標楷體" w:eastAsia="標楷體" w:hAnsi="標楷體"/>
                <w:b/>
                <w:szCs w:val="36"/>
              </w:rPr>
            </w:pPr>
          </w:p>
        </w:tc>
      </w:tr>
      <w:tr w:rsidR="00D07564" w:rsidRPr="00DE578D" w14:paraId="3475E10A" w14:textId="77777777" w:rsidTr="00C34D38">
        <w:tc>
          <w:tcPr>
            <w:tcW w:w="767" w:type="dxa"/>
            <w:tcBorders>
              <w:left w:val="single" w:sz="8" w:space="0" w:color="auto"/>
            </w:tcBorders>
          </w:tcPr>
          <w:p w14:paraId="67CF0BC2" w14:textId="23B23A1C" w:rsidR="00D07564" w:rsidRDefault="00D07564" w:rsidP="000E6BC0">
            <w:pPr>
              <w:jc w:val="center"/>
              <w:rPr>
                <w:rFonts w:ascii="Times New Roman" w:eastAsia="標楷體" w:hAnsi="Times New Roman" w:cs="Times New Roman"/>
                <w:szCs w:val="36"/>
              </w:rPr>
            </w:pPr>
            <w:r>
              <w:rPr>
                <w:rFonts w:ascii="Times New Roman" w:eastAsia="標楷體" w:hAnsi="Times New Roman" w:cs="Times New Roman" w:hint="eastAsia"/>
                <w:szCs w:val="36"/>
                <w:lang w:eastAsia="zh-TW"/>
              </w:rPr>
              <w:t>17</w:t>
            </w:r>
          </w:p>
        </w:tc>
        <w:tc>
          <w:tcPr>
            <w:tcW w:w="2304" w:type="dxa"/>
            <w:gridSpan w:val="2"/>
          </w:tcPr>
          <w:p w14:paraId="0D03102F" w14:textId="77777777" w:rsidR="00D07564" w:rsidRPr="00DE578D" w:rsidRDefault="00D07564" w:rsidP="000E6BC0">
            <w:pPr>
              <w:jc w:val="center"/>
              <w:rPr>
                <w:rFonts w:ascii="標楷體" w:eastAsia="標楷體" w:hAnsi="標楷體"/>
                <w:b/>
                <w:szCs w:val="36"/>
              </w:rPr>
            </w:pPr>
          </w:p>
        </w:tc>
        <w:tc>
          <w:tcPr>
            <w:tcW w:w="2305" w:type="dxa"/>
          </w:tcPr>
          <w:p w14:paraId="49909478" w14:textId="77777777" w:rsidR="00D07564" w:rsidRPr="00DE578D" w:rsidRDefault="00D07564" w:rsidP="000E6BC0">
            <w:pPr>
              <w:jc w:val="center"/>
              <w:rPr>
                <w:rFonts w:ascii="標楷體" w:eastAsia="標楷體" w:hAnsi="標楷體"/>
                <w:b/>
                <w:szCs w:val="36"/>
              </w:rPr>
            </w:pPr>
          </w:p>
        </w:tc>
        <w:tc>
          <w:tcPr>
            <w:tcW w:w="851" w:type="dxa"/>
          </w:tcPr>
          <w:p w14:paraId="4A9C9EAD" w14:textId="77777777" w:rsidR="00D07564" w:rsidRPr="00DE578D" w:rsidRDefault="00D07564" w:rsidP="000E6BC0">
            <w:pPr>
              <w:jc w:val="center"/>
              <w:rPr>
                <w:rFonts w:ascii="標楷體" w:eastAsia="標楷體" w:hAnsi="標楷體"/>
                <w:b/>
                <w:szCs w:val="36"/>
              </w:rPr>
            </w:pPr>
          </w:p>
        </w:tc>
        <w:tc>
          <w:tcPr>
            <w:tcW w:w="991" w:type="dxa"/>
          </w:tcPr>
          <w:p w14:paraId="75803FF1" w14:textId="77777777" w:rsidR="00D07564" w:rsidRPr="00DE578D" w:rsidRDefault="00D07564" w:rsidP="000E6BC0">
            <w:pPr>
              <w:jc w:val="center"/>
              <w:rPr>
                <w:rFonts w:ascii="標楷體" w:eastAsia="標楷體" w:hAnsi="標楷體"/>
                <w:b/>
                <w:szCs w:val="36"/>
              </w:rPr>
            </w:pPr>
          </w:p>
        </w:tc>
        <w:tc>
          <w:tcPr>
            <w:tcW w:w="2502" w:type="dxa"/>
            <w:tcBorders>
              <w:right w:val="single" w:sz="8" w:space="0" w:color="auto"/>
            </w:tcBorders>
          </w:tcPr>
          <w:p w14:paraId="5421EC5F" w14:textId="77777777" w:rsidR="00D07564" w:rsidRPr="00DE578D" w:rsidRDefault="00D07564" w:rsidP="000E6BC0">
            <w:pPr>
              <w:jc w:val="center"/>
              <w:rPr>
                <w:rFonts w:ascii="標楷體" w:eastAsia="標楷體" w:hAnsi="標楷體"/>
                <w:b/>
                <w:szCs w:val="36"/>
              </w:rPr>
            </w:pPr>
          </w:p>
        </w:tc>
      </w:tr>
      <w:tr w:rsidR="00D07564" w:rsidRPr="00DE578D" w14:paraId="040C0144" w14:textId="77777777" w:rsidTr="00C34D38">
        <w:tc>
          <w:tcPr>
            <w:tcW w:w="767" w:type="dxa"/>
            <w:tcBorders>
              <w:left w:val="single" w:sz="8" w:space="0" w:color="auto"/>
            </w:tcBorders>
          </w:tcPr>
          <w:p w14:paraId="7988C9E2" w14:textId="578C247F" w:rsidR="00D07564" w:rsidRDefault="00D07564" w:rsidP="000E6BC0">
            <w:pPr>
              <w:jc w:val="center"/>
              <w:rPr>
                <w:rFonts w:ascii="Times New Roman" w:eastAsia="標楷體" w:hAnsi="Times New Roman" w:cs="Times New Roman"/>
                <w:szCs w:val="36"/>
              </w:rPr>
            </w:pPr>
            <w:r>
              <w:rPr>
                <w:rFonts w:ascii="Times New Roman" w:eastAsia="標楷體" w:hAnsi="Times New Roman" w:cs="Times New Roman" w:hint="eastAsia"/>
                <w:szCs w:val="36"/>
                <w:lang w:eastAsia="zh-TW"/>
              </w:rPr>
              <w:t>18</w:t>
            </w:r>
          </w:p>
        </w:tc>
        <w:tc>
          <w:tcPr>
            <w:tcW w:w="2304" w:type="dxa"/>
            <w:gridSpan w:val="2"/>
          </w:tcPr>
          <w:p w14:paraId="0FB5D572" w14:textId="77777777" w:rsidR="00D07564" w:rsidRPr="00DE578D" w:rsidRDefault="00D07564" w:rsidP="000E6BC0">
            <w:pPr>
              <w:jc w:val="center"/>
              <w:rPr>
                <w:rFonts w:ascii="標楷體" w:eastAsia="標楷體" w:hAnsi="標楷體"/>
                <w:b/>
                <w:szCs w:val="36"/>
              </w:rPr>
            </w:pPr>
          </w:p>
        </w:tc>
        <w:tc>
          <w:tcPr>
            <w:tcW w:w="2305" w:type="dxa"/>
          </w:tcPr>
          <w:p w14:paraId="4DCA3115" w14:textId="77777777" w:rsidR="00D07564" w:rsidRPr="00DE578D" w:rsidRDefault="00D07564" w:rsidP="000E6BC0">
            <w:pPr>
              <w:jc w:val="center"/>
              <w:rPr>
                <w:rFonts w:ascii="標楷體" w:eastAsia="標楷體" w:hAnsi="標楷體"/>
                <w:b/>
                <w:szCs w:val="36"/>
              </w:rPr>
            </w:pPr>
          </w:p>
        </w:tc>
        <w:tc>
          <w:tcPr>
            <w:tcW w:w="851" w:type="dxa"/>
          </w:tcPr>
          <w:p w14:paraId="60C9D515" w14:textId="77777777" w:rsidR="00D07564" w:rsidRPr="00DE578D" w:rsidRDefault="00D07564" w:rsidP="000E6BC0">
            <w:pPr>
              <w:jc w:val="center"/>
              <w:rPr>
                <w:rFonts w:ascii="標楷體" w:eastAsia="標楷體" w:hAnsi="標楷體"/>
                <w:b/>
                <w:szCs w:val="36"/>
              </w:rPr>
            </w:pPr>
          </w:p>
        </w:tc>
        <w:tc>
          <w:tcPr>
            <w:tcW w:w="991" w:type="dxa"/>
          </w:tcPr>
          <w:p w14:paraId="3A007A65" w14:textId="77777777" w:rsidR="00D07564" w:rsidRPr="00DE578D" w:rsidRDefault="00D07564" w:rsidP="000E6BC0">
            <w:pPr>
              <w:jc w:val="center"/>
              <w:rPr>
                <w:rFonts w:ascii="標楷體" w:eastAsia="標楷體" w:hAnsi="標楷體"/>
                <w:b/>
                <w:szCs w:val="36"/>
              </w:rPr>
            </w:pPr>
          </w:p>
        </w:tc>
        <w:tc>
          <w:tcPr>
            <w:tcW w:w="2502" w:type="dxa"/>
            <w:tcBorders>
              <w:right w:val="single" w:sz="8" w:space="0" w:color="auto"/>
            </w:tcBorders>
          </w:tcPr>
          <w:p w14:paraId="3F644085" w14:textId="77777777" w:rsidR="00D07564" w:rsidRPr="00DE578D" w:rsidRDefault="00D07564" w:rsidP="000E6BC0">
            <w:pPr>
              <w:jc w:val="center"/>
              <w:rPr>
                <w:rFonts w:ascii="標楷體" w:eastAsia="標楷體" w:hAnsi="標楷體"/>
                <w:b/>
                <w:szCs w:val="36"/>
              </w:rPr>
            </w:pPr>
          </w:p>
        </w:tc>
      </w:tr>
      <w:tr w:rsidR="00D07564" w:rsidRPr="00DE578D" w14:paraId="33DA5DFC" w14:textId="77777777" w:rsidTr="00C34D38">
        <w:tc>
          <w:tcPr>
            <w:tcW w:w="767" w:type="dxa"/>
            <w:tcBorders>
              <w:left w:val="single" w:sz="8" w:space="0" w:color="auto"/>
            </w:tcBorders>
          </w:tcPr>
          <w:p w14:paraId="05590322" w14:textId="173FD189" w:rsidR="00D07564" w:rsidRDefault="00D07564" w:rsidP="000E6BC0">
            <w:pPr>
              <w:jc w:val="center"/>
              <w:rPr>
                <w:rFonts w:ascii="Times New Roman" w:eastAsia="標楷體" w:hAnsi="Times New Roman" w:cs="Times New Roman"/>
                <w:szCs w:val="36"/>
              </w:rPr>
            </w:pPr>
            <w:r>
              <w:rPr>
                <w:rFonts w:ascii="Times New Roman" w:eastAsia="標楷體" w:hAnsi="Times New Roman" w:cs="Times New Roman" w:hint="eastAsia"/>
                <w:szCs w:val="36"/>
                <w:lang w:eastAsia="zh-TW"/>
              </w:rPr>
              <w:t>19</w:t>
            </w:r>
          </w:p>
        </w:tc>
        <w:tc>
          <w:tcPr>
            <w:tcW w:w="2304" w:type="dxa"/>
            <w:gridSpan w:val="2"/>
          </w:tcPr>
          <w:p w14:paraId="42D9D3D8" w14:textId="77777777" w:rsidR="00D07564" w:rsidRPr="00DE578D" w:rsidRDefault="00D07564" w:rsidP="000E6BC0">
            <w:pPr>
              <w:jc w:val="center"/>
              <w:rPr>
                <w:rFonts w:ascii="標楷體" w:eastAsia="標楷體" w:hAnsi="標楷體"/>
                <w:b/>
                <w:szCs w:val="36"/>
              </w:rPr>
            </w:pPr>
          </w:p>
        </w:tc>
        <w:tc>
          <w:tcPr>
            <w:tcW w:w="2305" w:type="dxa"/>
          </w:tcPr>
          <w:p w14:paraId="39A0CA8E" w14:textId="77777777" w:rsidR="00D07564" w:rsidRPr="00DE578D" w:rsidRDefault="00D07564" w:rsidP="000E6BC0">
            <w:pPr>
              <w:jc w:val="center"/>
              <w:rPr>
                <w:rFonts w:ascii="標楷體" w:eastAsia="標楷體" w:hAnsi="標楷體"/>
                <w:b/>
                <w:szCs w:val="36"/>
              </w:rPr>
            </w:pPr>
          </w:p>
        </w:tc>
        <w:tc>
          <w:tcPr>
            <w:tcW w:w="851" w:type="dxa"/>
          </w:tcPr>
          <w:p w14:paraId="68876F31" w14:textId="77777777" w:rsidR="00D07564" w:rsidRPr="00DE578D" w:rsidRDefault="00D07564" w:rsidP="000E6BC0">
            <w:pPr>
              <w:jc w:val="center"/>
              <w:rPr>
                <w:rFonts w:ascii="標楷體" w:eastAsia="標楷體" w:hAnsi="標楷體"/>
                <w:b/>
                <w:szCs w:val="36"/>
              </w:rPr>
            </w:pPr>
          </w:p>
        </w:tc>
        <w:tc>
          <w:tcPr>
            <w:tcW w:w="991" w:type="dxa"/>
          </w:tcPr>
          <w:p w14:paraId="2EC1A130" w14:textId="77777777" w:rsidR="00D07564" w:rsidRPr="00DE578D" w:rsidRDefault="00D07564" w:rsidP="000E6BC0">
            <w:pPr>
              <w:jc w:val="center"/>
              <w:rPr>
                <w:rFonts w:ascii="標楷體" w:eastAsia="標楷體" w:hAnsi="標楷體"/>
                <w:b/>
                <w:szCs w:val="36"/>
              </w:rPr>
            </w:pPr>
          </w:p>
        </w:tc>
        <w:tc>
          <w:tcPr>
            <w:tcW w:w="2502" w:type="dxa"/>
            <w:tcBorders>
              <w:right w:val="single" w:sz="8" w:space="0" w:color="auto"/>
            </w:tcBorders>
          </w:tcPr>
          <w:p w14:paraId="555187FA" w14:textId="77777777" w:rsidR="00D07564" w:rsidRPr="00DE578D" w:rsidRDefault="00D07564" w:rsidP="000E6BC0">
            <w:pPr>
              <w:jc w:val="center"/>
              <w:rPr>
                <w:rFonts w:ascii="標楷體" w:eastAsia="標楷體" w:hAnsi="標楷體"/>
                <w:b/>
                <w:szCs w:val="36"/>
              </w:rPr>
            </w:pPr>
          </w:p>
        </w:tc>
      </w:tr>
      <w:tr w:rsidR="00D07564" w:rsidRPr="00DE578D" w14:paraId="6C7D0879" w14:textId="77777777" w:rsidTr="00C34D38">
        <w:tc>
          <w:tcPr>
            <w:tcW w:w="767" w:type="dxa"/>
            <w:tcBorders>
              <w:left w:val="single" w:sz="8" w:space="0" w:color="auto"/>
            </w:tcBorders>
          </w:tcPr>
          <w:p w14:paraId="19968CAC" w14:textId="05264AD3" w:rsidR="00D07564" w:rsidRDefault="00D07564" w:rsidP="000E6BC0">
            <w:pPr>
              <w:jc w:val="center"/>
              <w:rPr>
                <w:rFonts w:ascii="Times New Roman" w:eastAsia="標楷體" w:hAnsi="Times New Roman" w:cs="Times New Roman"/>
                <w:szCs w:val="36"/>
              </w:rPr>
            </w:pPr>
            <w:r>
              <w:rPr>
                <w:rFonts w:ascii="Times New Roman" w:eastAsia="標楷體" w:hAnsi="Times New Roman" w:cs="Times New Roman" w:hint="eastAsia"/>
                <w:szCs w:val="36"/>
                <w:lang w:eastAsia="zh-TW"/>
              </w:rPr>
              <w:t>20</w:t>
            </w:r>
          </w:p>
        </w:tc>
        <w:tc>
          <w:tcPr>
            <w:tcW w:w="2304" w:type="dxa"/>
            <w:gridSpan w:val="2"/>
          </w:tcPr>
          <w:p w14:paraId="3F9F6565" w14:textId="77777777" w:rsidR="00D07564" w:rsidRPr="00DE578D" w:rsidRDefault="00D07564" w:rsidP="000E6BC0">
            <w:pPr>
              <w:jc w:val="center"/>
              <w:rPr>
                <w:rFonts w:ascii="標楷體" w:eastAsia="標楷體" w:hAnsi="標楷體"/>
                <w:b/>
                <w:szCs w:val="36"/>
              </w:rPr>
            </w:pPr>
          </w:p>
        </w:tc>
        <w:tc>
          <w:tcPr>
            <w:tcW w:w="2305" w:type="dxa"/>
          </w:tcPr>
          <w:p w14:paraId="6101B565" w14:textId="77777777" w:rsidR="00D07564" w:rsidRPr="00DE578D" w:rsidRDefault="00D07564" w:rsidP="000E6BC0">
            <w:pPr>
              <w:jc w:val="center"/>
              <w:rPr>
                <w:rFonts w:ascii="標楷體" w:eastAsia="標楷體" w:hAnsi="標楷體"/>
                <w:b/>
                <w:szCs w:val="36"/>
              </w:rPr>
            </w:pPr>
          </w:p>
        </w:tc>
        <w:tc>
          <w:tcPr>
            <w:tcW w:w="851" w:type="dxa"/>
          </w:tcPr>
          <w:p w14:paraId="1998DE80" w14:textId="77777777" w:rsidR="00D07564" w:rsidRPr="00DE578D" w:rsidRDefault="00D07564" w:rsidP="000E6BC0">
            <w:pPr>
              <w:jc w:val="center"/>
              <w:rPr>
                <w:rFonts w:ascii="標楷體" w:eastAsia="標楷體" w:hAnsi="標楷體"/>
                <w:b/>
                <w:szCs w:val="36"/>
              </w:rPr>
            </w:pPr>
          </w:p>
        </w:tc>
        <w:tc>
          <w:tcPr>
            <w:tcW w:w="991" w:type="dxa"/>
          </w:tcPr>
          <w:p w14:paraId="189CA32D" w14:textId="77777777" w:rsidR="00D07564" w:rsidRPr="00DE578D" w:rsidRDefault="00D07564" w:rsidP="000E6BC0">
            <w:pPr>
              <w:jc w:val="center"/>
              <w:rPr>
                <w:rFonts w:ascii="標楷體" w:eastAsia="標楷體" w:hAnsi="標楷體"/>
                <w:b/>
                <w:szCs w:val="36"/>
              </w:rPr>
            </w:pPr>
          </w:p>
        </w:tc>
        <w:tc>
          <w:tcPr>
            <w:tcW w:w="2502" w:type="dxa"/>
            <w:tcBorders>
              <w:right w:val="single" w:sz="8" w:space="0" w:color="auto"/>
            </w:tcBorders>
          </w:tcPr>
          <w:p w14:paraId="4C2CC48C" w14:textId="77777777" w:rsidR="00D07564" w:rsidRPr="00DE578D" w:rsidRDefault="00D07564" w:rsidP="000E6BC0">
            <w:pPr>
              <w:jc w:val="center"/>
              <w:rPr>
                <w:rFonts w:ascii="標楷體" w:eastAsia="標楷體" w:hAnsi="標楷體"/>
                <w:b/>
                <w:szCs w:val="36"/>
              </w:rPr>
            </w:pPr>
          </w:p>
        </w:tc>
      </w:tr>
      <w:tr w:rsidR="005353B3" w:rsidRPr="0089152C" w14:paraId="643F7A9E" w14:textId="77777777" w:rsidTr="007B392B">
        <w:tc>
          <w:tcPr>
            <w:tcW w:w="9720" w:type="dxa"/>
            <w:gridSpan w:val="7"/>
            <w:tcBorders>
              <w:top w:val="single" w:sz="8" w:space="0" w:color="auto"/>
              <w:left w:val="single" w:sz="8" w:space="0" w:color="auto"/>
              <w:bottom w:val="single" w:sz="8" w:space="0" w:color="auto"/>
              <w:right w:val="single" w:sz="8" w:space="0" w:color="auto"/>
            </w:tcBorders>
          </w:tcPr>
          <w:p w14:paraId="4F0C4E65" w14:textId="4581AA13" w:rsidR="00C91637" w:rsidRDefault="00BB6A1A" w:rsidP="00444E6E">
            <w:pPr>
              <w:spacing w:line="360" w:lineRule="exact"/>
              <w:ind w:left="137" w:hangingChars="57" w:hanging="137"/>
              <w:rPr>
                <w:rFonts w:ascii="標楷體" w:eastAsia="標楷體" w:hAnsi="標楷體"/>
                <w:lang w:eastAsia="zh-TW"/>
              </w:rPr>
            </w:pPr>
            <w:r>
              <w:rPr>
                <w:rFonts w:ascii="標楷體" w:eastAsia="標楷體" w:hAnsi="標楷體"/>
                <w:lang w:eastAsia="zh-TW"/>
              </w:rPr>
              <w:t>1</w:t>
            </w:r>
            <w:r w:rsidR="00C91637" w:rsidRPr="00BF4350">
              <w:rPr>
                <w:rFonts w:ascii="標楷體" w:eastAsia="標楷體" w:hAnsi="標楷體" w:hint="eastAsia"/>
                <w:lang w:eastAsia="zh-TW"/>
              </w:rPr>
              <w:t>.物品</w:t>
            </w:r>
            <w:r w:rsidR="00444E6E">
              <w:rPr>
                <w:rFonts w:ascii="標楷體" w:eastAsia="標楷體" w:hAnsi="標楷體" w:hint="eastAsia"/>
                <w:lang w:eastAsia="zh-TW"/>
              </w:rPr>
              <w:t>請於借用時間內歸還並</w:t>
            </w:r>
            <w:r w:rsidR="00C91637" w:rsidRPr="00BF4350">
              <w:rPr>
                <w:rFonts w:ascii="標楷體" w:eastAsia="標楷體" w:hAnsi="標楷體" w:hint="eastAsia"/>
                <w:lang w:eastAsia="zh-TW"/>
              </w:rPr>
              <w:t>請當面清點（含數量、堪用狀態），一經借出遇任何問題由借用者（單位）負責；歸還時請聯絡學程</w:t>
            </w:r>
            <w:r w:rsidR="00C91637">
              <w:rPr>
                <w:rFonts w:ascii="標楷體" w:eastAsia="標楷體" w:hAnsi="標楷體" w:hint="eastAsia"/>
                <w:lang w:eastAsia="zh-TW"/>
              </w:rPr>
              <w:t>技術</w:t>
            </w:r>
            <w:r w:rsidR="00C91637" w:rsidRPr="00BF4350">
              <w:rPr>
                <w:rFonts w:ascii="標楷體" w:eastAsia="標楷體" w:hAnsi="標楷體" w:hint="eastAsia"/>
                <w:lang w:eastAsia="zh-TW"/>
              </w:rPr>
              <w:t>助教清點，俾釐清責任問題。</w:t>
            </w:r>
          </w:p>
          <w:p w14:paraId="737482C4" w14:textId="14D24E0D" w:rsidR="00C91637" w:rsidRPr="00BF4350" w:rsidRDefault="00455DBB" w:rsidP="00C91637">
            <w:pPr>
              <w:spacing w:line="360" w:lineRule="exact"/>
              <w:rPr>
                <w:rFonts w:ascii="標楷體" w:eastAsia="標楷體" w:hAnsi="標楷體"/>
                <w:lang w:eastAsia="zh-TW"/>
              </w:rPr>
            </w:pPr>
            <w:r>
              <w:rPr>
                <w:rFonts w:ascii="標楷體" w:eastAsia="標楷體" w:hAnsi="標楷體" w:hint="eastAsia"/>
                <w:lang w:eastAsia="zh-TW"/>
              </w:rPr>
              <w:t>2</w:t>
            </w:r>
            <w:r w:rsidR="00C91637" w:rsidRPr="00BF4350">
              <w:rPr>
                <w:rFonts w:ascii="標楷體" w:eastAsia="標楷體" w:hAnsi="標楷體" w:hint="eastAsia"/>
                <w:lang w:eastAsia="zh-TW"/>
              </w:rPr>
              <w:t>.</w:t>
            </w:r>
            <w:r w:rsidR="00C91637">
              <w:rPr>
                <w:rFonts w:ascii="標楷體" w:eastAsia="標楷體" w:hAnsi="標楷體" w:hint="eastAsia"/>
                <w:lang w:eastAsia="zh-TW"/>
              </w:rPr>
              <w:t>若器材有</w:t>
            </w:r>
            <w:r w:rsidR="00C91637" w:rsidRPr="00BF4350">
              <w:rPr>
                <w:rFonts w:ascii="標楷體" w:eastAsia="標楷體" w:hAnsi="標楷體" w:hint="eastAsia"/>
                <w:lang w:eastAsia="zh-TW"/>
              </w:rPr>
              <w:t>重複借用時，由</w:t>
            </w:r>
            <w:r w:rsidR="0026235B" w:rsidRPr="00BF4350">
              <w:rPr>
                <w:rFonts w:ascii="標楷體" w:eastAsia="標楷體" w:hAnsi="標楷體" w:hint="eastAsia"/>
                <w:lang w:eastAsia="zh-TW"/>
              </w:rPr>
              <w:t>學程</w:t>
            </w:r>
            <w:r w:rsidR="0026235B">
              <w:rPr>
                <w:rFonts w:ascii="標楷體" w:eastAsia="標楷體" w:hAnsi="標楷體" w:hint="eastAsia"/>
                <w:lang w:eastAsia="zh-TW"/>
              </w:rPr>
              <w:t>技術</w:t>
            </w:r>
            <w:r w:rsidR="0026235B" w:rsidRPr="00BF4350">
              <w:rPr>
                <w:rFonts w:ascii="標楷體" w:eastAsia="標楷體" w:hAnsi="標楷體" w:hint="eastAsia"/>
                <w:lang w:eastAsia="zh-TW"/>
              </w:rPr>
              <w:t>助教</w:t>
            </w:r>
            <w:r w:rsidR="0026235B">
              <w:rPr>
                <w:rFonts w:ascii="標楷體" w:eastAsia="標楷體" w:hAnsi="標楷體" w:hint="eastAsia"/>
                <w:lang w:eastAsia="zh-TW"/>
              </w:rPr>
              <w:t>依需求分配器材</w:t>
            </w:r>
            <w:r w:rsidR="00C91637" w:rsidRPr="00BF4350">
              <w:rPr>
                <w:rFonts w:ascii="標楷體" w:eastAsia="標楷體" w:hAnsi="標楷體" w:hint="eastAsia"/>
                <w:lang w:eastAsia="zh-TW"/>
              </w:rPr>
              <w:t>辦理。</w:t>
            </w:r>
          </w:p>
          <w:p w14:paraId="006A2D3E" w14:textId="025FC13F" w:rsidR="007B392B" w:rsidRDefault="00455DBB" w:rsidP="00C91637">
            <w:pPr>
              <w:rPr>
                <w:rFonts w:ascii="Times New Roman" w:eastAsia="標楷體" w:hAnsi="Times New Roman" w:cs="Times New Roman"/>
                <w:color w:val="000000" w:themeColor="text1"/>
                <w:lang w:eastAsia="zh-TW"/>
              </w:rPr>
            </w:pPr>
            <w:r>
              <w:rPr>
                <w:rFonts w:ascii="標楷體" w:eastAsia="標楷體" w:hAnsi="標楷體" w:hint="eastAsia"/>
                <w:lang w:eastAsia="zh-TW"/>
              </w:rPr>
              <w:t>3</w:t>
            </w:r>
            <w:r w:rsidR="00C91637" w:rsidRPr="007B392B">
              <w:rPr>
                <w:rFonts w:ascii="標楷體" w:eastAsia="標楷體" w:hAnsi="標楷體" w:hint="eastAsia"/>
                <w:lang w:eastAsia="zh-TW"/>
              </w:rPr>
              <w:t>.若遺失或損壞，</w:t>
            </w:r>
            <w:r w:rsidR="007B392B">
              <w:rPr>
                <w:rFonts w:ascii="標楷體" w:eastAsia="標楷體" w:hAnsi="標楷體" w:hint="eastAsia"/>
                <w:lang w:eastAsia="zh-TW"/>
              </w:rPr>
              <w:t>依</w:t>
            </w:r>
            <w:r w:rsidR="007B392B">
              <w:rPr>
                <w:rFonts w:ascii="Times New Roman" w:eastAsia="標楷體" w:hAnsi="Times New Roman" w:cs="Times New Roman" w:hint="eastAsia"/>
                <w:color w:val="000000" w:themeColor="text1"/>
                <w:lang w:eastAsia="zh-TW"/>
              </w:rPr>
              <w:t>國立臺北藝術大學音樂與影像跨域學士學位學程空間器材</w:t>
            </w:r>
            <w:r w:rsidR="007B392B" w:rsidRPr="002B0BFB">
              <w:rPr>
                <w:rFonts w:ascii="Times New Roman" w:eastAsia="標楷體" w:hAnsi="Times New Roman" w:cs="Times New Roman" w:hint="eastAsia"/>
                <w:color w:val="000000" w:themeColor="text1"/>
                <w:lang w:eastAsia="zh-TW"/>
              </w:rPr>
              <w:t>損害賠償協</w:t>
            </w:r>
            <w:r w:rsidR="007B392B">
              <w:rPr>
                <w:rFonts w:ascii="Times New Roman" w:eastAsia="標楷體" w:hAnsi="Times New Roman" w:cs="Times New Roman" w:hint="eastAsia"/>
                <w:color w:val="000000" w:themeColor="text1"/>
                <w:lang w:eastAsia="zh-TW"/>
              </w:rPr>
              <w:t xml:space="preserve"> </w:t>
            </w:r>
          </w:p>
          <w:p w14:paraId="25270033" w14:textId="0D494428" w:rsidR="005353B3" w:rsidRPr="0089152C" w:rsidRDefault="007B392B" w:rsidP="00C91637">
            <w:pPr>
              <w:rPr>
                <w:rFonts w:ascii="標楷體" w:eastAsia="標楷體" w:hAnsi="標楷體"/>
                <w:b/>
                <w:sz w:val="36"/>
                <w:szCs w:val="36"/>
                <w:lang w:eastAsia="zh-TW"/>
              </w:rPr>
            </w:pPr>
            <w:r>
              <w:rPr>
                <w:rFonts w:ascii="Times New Roman" w:eastAsia="標楷體" w:hAnsi="Times New Roman" w:cs="Times New Roman" w:hint="eastAsia"/>
                <w:color w:val="000000" w:themeColor="text1"/>
                <w:lang w:eastAsia="zh-TW"/>
              </w:rPr>
              <w:t xml:space="preserve">    </w:t>
            </w:r>
            <w:r w:rsidRPr="002B0BFB">
              <w:rPr>
                <w:rFonts w:ascii="Times New Roman" w:eastAsia="標楷體" w:hAnsi="Times New Roman" w:cs="Times New Roman" w:hint="eastAsia"/>
                <w:color w:val="000000" w:themeColor="text1"/>
                <w:lang w:eastAsia="zh-TW"/>
              </w:rPr>
              <w:t>議</w:t>
            </w:r>
            <w:r>
              <w:rPr>
                <w:rFonts w:ascii="Times New Roman" w:eastAsia="標楷體" w:hAnsi="Times New Roman" w:cs="Times New Roman" w:hint="eastAsia"/>
                <w:color w:val="000000" w:themeColor="text1"/>
                <w:lang w:eastAsia="zh-TW"/>
              </w:rPr>
              <w:t>辦法辦理。</w:t>
            </w:r>
            <w:r w:rsidR="005353B3" w:rsidRPr="007B392B">
              <w:rPr>
                <w:rFonts w:ascii="標楷體" w:eastAsia="標楷體" w:hAnsi="標楷體" w:hint="eastAsia"/>
                <w:b/>
                <w:sz w:val="36"/>
                <w:szCs w:val="36"/>
                <w:lang w:eastAsia="zh-TW"/>
              </w:rPr>
              <w:t xml:space="preserve"> </w:t>
            </w:r>
          </w:p>
        </w:tc>
      </w:tr>
      <w:tr w:rsidR="00455DBB" w:rsidRPr="0089152C" w14:paraId="4BF4FC51" w14:textId="77777777" w:rsidTr="00C34D38">
        <w:trPr>
          <w:trHeight w:val="253"/>
        </w:trPr>
        <w:tc>
          <w:tcPr>
            <w:tcW w:w="2400" w:type="dxa"/>
            <w:gridSpan w:val="2"/>
            <w:vMerge w:val="restart"/>
            <w:tcBorders>
              <w:top w:val="single" w:sz="8" w:space="0" w:color="auto"/>
              <w:left w:val="single" w:sz="8" w:space="0" w:color="auto"/>
            </w:tcBorders>
            <w:shd w:val="clear" w:color="auto" w:fill="F2F2F2" w:themeFill="background1" w:themeFillShade="F2"/>
            <w:vAlign w:val="center"/>
          </w:tcPr>
          <w:p w14:paraId="1318B2D1" w14:textId="3A552BFF" w:rsidR="00455DBB" w:rsidRPr="007B392B" w:rsidRDefault="00455DBB" w:rsidP="007B392B">
            <w:pPr>
              <w:jc w:val="center"/>
              <w:rPr>
                <w:rFonts w:ascii="標楷體" w:eastAsia="標楷體" w:hAnsi="標楷體"/>
                <w:b/>
                <w:sz w:val="44"/>
                <w:lang w:eastAsia="zh-TW"/>
              </w:rPr>
            </w:pPr>
            <w:r w:rsidRPr="007B392B">
              <w:rPr>
                <w:rFonts w:ascii="標楷體" w:eastAsia="標楷體" w:hAnsi="標楷體" w:hint="eastAsia"/>
                <w:b/>
                <w:sz w:val="52"/>
                <w:lang w:eastAsia="zh-TW"/>
              </w:rPr>
              <w:t>借出確認</w:t>
            </w:r>
          </w:p>
        </w:tc>
        <w:tc>
          <w:tcPr>
            <w:tcW w:w="3827" w:type="dxa"/>
            <w:gridSpan w:val="3"/>
            <w:tcBorders>
              <w:top w:val="single" w:sz="8" w:space="0" w:color="auto"/>
              <w:right w:val="single" w:sz="4" w:space="0" w:color="auto"/>
            </w:tcBorders>
            <w:vAlign w:val="center"/>
          </w:tcPr>
          <w:p w14:paraId="1B0E6653" w14:textId="71BFCB1E" w:rsidR="00455DBB" w:rsidRPr="00455DBB" w:rsidRDefault="00455DBB" w:rsidP="00455DBB">
            <w:pPr>
              <w:spacing w:line="360" w:lineRule="exact"/>
              <w:jc w:val="center"/>
              <w:rPr>
                <w:rFonts w:ascii="標楷體" w:eastAsia="標楷體" w:hAnsi="標楷體"/>
                <w:lang w:eastAsia="zh-TW"/>
              </w:rPr>
            </w:pPr>
            <w:r w:rsidRPr="00C91637">
              <w:rPr>
                <w:rFonts w:ascii="標楷體" w:eastAsia="標楷體" w:hAnsi="標楷體" w:hint="eastAsia"/>
                <w:lang w:eastAsia="zh-TW"/>
              </w:rPr>
              <w:t>MIT助教簽名</w:t>
            </w:r>
          </w:p>
        </w:tc>
        <w:tc>
          <w:tcPr>
            <w:tcW w:w="3493" w:type="dxa"/>
            <w:gridSpan w:val="2"/>
            <w:tcBorders>
              <w:top w:val="single" w:sz="8" w:space="0" w:color="auto"/>
              <w:left w:val="single" w:sz="4" w:space="0" w:color="auto"/>
              <w:right w:val="single" w:sz="8" w:space="0" w:color="auto"/>
            </w:tcBorders>
            <w:vAlign w:val="center"/>
          </w:tcPr>
          <w:p w14:paraId="34C02FC2" w14:textId="65E0388E" w:rsidR="00455DBB" w:rsidRPr="00455DBB" w:rsidRDefault="00455DBB" w:rsidP="00455DBB">
            <w:pPr>
              <w:spacing w:line="360" w:lineRule="exact"/>
              <w:jc w:val="center"/>
              <w:rPr>
                <w:rFonts w:ascii="標楷體" w:eastAsia="標楷體" w:hAnsi="標楷體"/>
                <w:lang w:eastAsia="zh-TW"/>
              </w:rPr>
            </w:pPr>
            <w:r w:rsidRPr="00C91637">
              <w:rPr>
                <w:rFonts w:ascii="標楷體" w:eastAsia="標楷體" w:hAnsi="標楷體" w:hint="eastAsia"/>
                <w:lang w:eastAsia="zh-TW"/>
              </w:rPr>
              <w:t>借用</w:t>
            </w:r>
            <w:r>
              <w:rPr>
                <w:rFonts w:ascii="標楷體" w:eastAsia="標楷體" w:hAnsi="標楷體" w:hint="eastAsia"/>
                <w:lang w:eastAsia="zh-TW"/>
              </w:rPr>
              <w:t>申請</w:t>
            </w:r>
            <w:r w:rsidRPr="00C91637">
              <w:rPr>
                <w:rFonts w:ascii="標楷體" w:eastAsia="標楷體" w:hAnsi="標楷體" w:hint="eastAsia"/>
                <w:lang w:eastAsia="zh-TW"/>
              </w:rPr>
              <w:t>人簽名</w:t>
            </w:r>
          </w:p>
        </w:tc>
      </w:tr>
      <w:tr w:rsidR="007B392B" w:rsidRPr="0089152C" w14:paraId="4EBE77F4" w14:textId="77777777" w:rsidTr="00C34D38">
        <w:trPr>
          <w:trHeight w:val="550"/>
        </w:trPr>
        <w:tc>
          <w:tcPr>
            <w:tcW w:w="2400" w:type="dxa"/>
            <w:gridSpan w:val="2"/>
            <w:vMerge/>
            <w:tcBorders>
              <w:left w:val="single" w:sz="8" w:space="0" w:color="auto"/>
            </w:tcBorders>
            <w:shd w:val="clear" w:color="auto" w:fill="F2F2F2" w:themeFill="background1" w:themeFillShade="F2"/>
          </w:tcPr>
          <w:p w14:paraId="1A0D0B57" w14:textId="77777777" w:rsidR="007B392B" w:rsidRPr="00BF4350" w:rsidRDefault="007B392B" w:rsidP="00C91637">
            <w:pPr>
              <w:spacing w:line="360" w:lineRule="exact"/>
              <w:rPr>
                <w:rFonts w:ascii="標楷體" w:eastAsia="標楷體" w:hAnsi="標楷體"/>
                <w:lang w:eastAsia="zh-TW"/>
              </w:rPr>
            </w:pPr>
          </w:p>
        </w:tc>
        <w:tc>
          <w:tcPr>
            <w:tcW w:w="3827" w:type="dxa"/>
            <w:gridSpan w:val="3"/>
            <w:vAlign w:val="bottom"/>
          </w:tcPr>
          <w:p w14:paraId="0178D509" w14:textId="77777777" w:rsidR="007B392B" w:rsidRPr="00455DBB" w:rsidRDefault="007B392B" w:rsidP="00BB6A1A">
            <w:pPr>
              <w:spacing w:line="360" w:lineRule="exact"/>
              <w:rPr>
                <w:rFonts w:ascii="標楷體" w:eastAsia="標楷體" w:hAnsi="標楷體"/>
                <w:lang w:eastAsia="zh-TW"/>
              </w:rPr>
            </w:pPr>
          </w:p>
        </w:tc>
        <w:tc>
          <w:tcPr>
            <w:tcW w:w="3493" w:type="dxa"/>
            <w:gridSpan w:val="2"/>
            <w:tcBorders>
              <w:right w:val="single" w:sz="8" w:space="0" w:color="auto"/>
            </w:tcBorders>
          </w:tcPr>
          <w:p w14:paraId="1391783D" w14:textId="77777777" w:rsidR="007B392B" w:rsidRPr="00BF4350" w:rsidRDefault="007B392B" w:rsidP="00C91637">
            <w:pPr>
              <w:spacing w:line="360" w:lineRule="exact"/>
              <w:rPr>
                <w:rFonts w:ascii="標楷體" w:eastAsia="標楷體" w:hAnsi="標楷體"/>
                <w:lang w:eastAsia="zh-TW"/>
              </w:rPr>
            </w:pPr>
          </w:p>
        </w:tc>
      </w:tr>
      <w:tr w:rsidR="00455DBB" w:rsidRPr="0089152C" w14:paraId="6A8C9B8D" w14:textId="77777777" w:rsidTr="00C34D38">
        <w:trPr>
          <w:trHeight w:val="423"/>
        </w:trPr>
        <w:tc>
          <w:tcPr>
            <w:tcW w:w="2400" w:type="dxa"/>
            <w:gridSpan w:val="2"/>
            <w:vMerge w:val="restart"/>
            <w:tcBorders>
              <w:left w:val="single" w:sz="8" w:space="0" w:color="auto"/>
            </w:tcBorders>
            <w:shd w:val="clear" w:color="auto" w:fill="F2F2F2" w:themeFill="background1" w:themeFillShade="F2"/>
            <w:vAlign w:val="center"/>
          </w:tcPr>
          <w:p w14:paraId="75DE665A" w14:textId="1E132B47" w:rsidR="00455DBB" w:rsidRPr="007B392B" w:rsidRDefault="00455DBB" w:rsidP="007B392B">
            <w:pPr>
              <w:jc w:val="center"/>
              <w:rPr>
                <w:rFonts w:ascii="標楷體" w:eastAsia="標楷體" w:hAnsi="標楷體"/>
                <w:b/>
                <w:sz w:val="44"/>
                <w:lang w:eastAsia="zh-TW"/>
              </w:rPr>
            </w:pPr>
            <w:r>
              <w:rPr>
                <w:rFonts w:ascii="標楷體" w:eastAsia="標楷體" w:hAnsi="標楷體" w:hint="eastAsia"/>
                <w:b/>
                <w:sz w:val="52"/>
                <w:lang w:eastAsia="zh-TW"/>
              </w:rPr>
              <w:t>歸還</w:t>
            </w:r>
            <w:r w:rsidRPr="007B392B">
              <w:rPr>
                <w:rFonts w:ascii="標楷體" w:eastAsia="標楷體" w:hAnsi="標楷體" w:hint="eastAsia"/>
                <w:b/>
                <w:sz w:val="52"/>
                <w:lang w:eastAsia="zh-TW"/>
              </w:rPr>
              <w:t>確認</w:t>
            </w:r>
          </w:p>
        </w:tc>
        <w:tc>
          <w:tcPr>
            <w:tcW w:w="3827" w:type="dxa"/>
            <w:gridSpan w:val="3"/>
            <w:tcBorders>
              <w:bottom w:val="single" w:sz="4" w:space="0" w:color="auto"/>
              <w:right w:val="single" w:sz="4" w:space="0" w:color="auto"/>
            </w:tcBorders>
          </w:tcPr>
          <w:p w14:paraId="3B23F219" w14:textId="1A94575B" w:rsidR="00455DBB" w:rsidRPr="00BF4350" w:rsidRDefault="00455DBB" w:rsidP="00B120C1">
            <w:pPr>
              <w:spacing w:line="360" w:lineRule="exact"/>
              <w:jc w:val="center"/>
              <w:rPr>
                <w:rFonts w:ascii="標楷體" w:eastAsia="標楷體" w:hAnsi="標楷體"/>
              </w:rPr>
            </w:pPr>
            <w:r w:rsidRPr="00C91637">
              <w:rPr>
                <w:rFonts w:ascii="標楷體" w:eastAsia="標楷體" w:hAnsi="標楷體" w:hint="eastAsia"/>
              </w:rPr>
              <w:t>MIT助教簽名</w:t>
            </w:r>
          </w:p>
        </w:tc>
        <w:tc>
          <w:tcPr>
            <w:tcW w:w="3493" w:type="dxa"/>
            <w:gridSpan w:val="2"/>
            <w:tcBorders>
              <w:left w:val="single" w:sz="4" w:space="0" w:color="auto"/>
              <w:bottom w:val="single" w:sz="4" w:space="0" w:color="auto"/>
              <w:right w:val="single" w:sz="8" w:space="0" w:color="auto"/>
            </w:tcBorders>
          </w:tcPr>
          <w:p w14:paraId="39F441C9" w14:textId="6EEB667D" w:rsidR="00455DBB" w:rsidRPr="00BF4350" w:rsidRDefault="00455DBB" w:rsidP="00B120C1">
            <w:pPr>
              <w:spacing w:line="360" w:lineRule="exact"/>
              <w:jc w:val="center"/>
              <w:rPr>
                <w:rFonts w:ascii="標楷體" w:eastAsia="標楷體" w:hAnsi="標楷體"/>
              </w:rPr>
            </w:pPr>
            <w:r w:rsidRPr="00C91637">
              <w:rPr>
                <w:rFonts w:ascii="標楷體" w:eastAsia="標楷體" w:hAnsi="標楷體" w:hint="eastAsia"/>
              </w:rPr>
              <w:t>借用</w:t>
            </w:r>
            <w:r>
              <w:rPr>
                <w:rFonts w:ascii="標楷體" w:eastAsia="標楷體" w:hAnsi="標楷體" w:hint="eastAsia"/>
                <w:lang w:eastAsia="zh-TW"/>
              </w:rPr>
              <w:t>申請</w:t>
            </w:r>
            <w:r w:rsidRPr="00C91637">
              <w:rPr>
                <w:rFonts w:ascii="標楷體" w:eastAsia="標楷體" w:hAnsi="標楷體" w:hint="eastAsia"/>
              </w:rPr>
              <w:t>人簽名</w:t>
            </w:r>
          </w:p>
        </w:tc>
      </w:tr>
      <w:tr w:rsidR="007B392B" w:rsidRPr="0089152C" w14:paraId="1AECFE1C" w14:textId="77777777" w:rsidTr="00C34D38">
        <w:trPr>
          <w:trHeight w:val="585"/>
        </w:trPr>
        <w:tc>
          <w:tcPr>
            <w:tcW w:w="2400" w:type="dxa"/>
            <w:gridSpan w:val="2"/>
            <w:vMerge/>
            <w:tcBorders>
              <w:left w:val="single" w:sz="8" w:space="0" w:color="auto"/>
              <w:bottom w:val="single" w:sz="8" w:space="0" w:color="auto"/>
            </w:tcBorders>
            <w:shd w:val="clear" w:color="auto" w:fill="F2F2F2" w:themeFill="background1" w:themeFillShade="F2"/>
            <w:vAlign w:val="center"/>
          </w:tcPr>
          <w:p w14:paraId="3225C351" w14:textId="77777777" w:rsidR="007B392B" w:rsidRDefault="007B392B" w:rsidP="007B392B">
            <w:pPr>
              <w:jc w:val="center"/>
              <w:rPr>
                <w:rFonts w:ascii="標楷體" w:eastAsia="標楷體" w:hAnsi="標楷體"/>
                <w:b/>
                <w:sz w:val="52"/>
              </w:rPr>
            </w:pPr>
          </w:p>
        </w:tc>
        <w:tc>
          <w:tcPr>
            <w:tcW w:w="3827" w:type="dxa"/>
            <w:gridSpan w:val="3"/>
            <w:tcBorders>
              <w:top w:val="single" w:sz="4" w:space="0" w:color="auto"/>
              <w:bottom w:val="single" w:sz="8" w:space="0" w:color="auto"/>
            </w:tcBorders>
          </w:tcPr>
          <w:p w14:paraId="6DC2D889" w14:textId="77777777" w:rsidR="007B392B" w:rsidRPr="00C91637" w:rsidRDefault="007B392B" w:rsidP="000E6BC0">
            <w:pPr>
              <w:spacing w:line="360" w:lineRule="exact"/>
              <w:jc w:val="center"/>
              <w:rPr>
                <w:rFonts w:ascii="標楷體" w:eastAsia="標楷體" w:hAnsi="標楷體"/>
              </w:rPr>
            </w:pPr>
          </w:p>
        </w:tc>
        <w:tc>
          <w:tcPr>
            <w:tcW w:w="3493" w:type="dxa"/>
            <w:gridSpan w:val="2"/>
            <w:tcBorders>
              <w:top w:val="single" w:sz="4" w:space="0" w:color="auto"/>
              <w:bottom w:val="single" w:sz="8" w:space="0" w:color="auto"/>
              <w:right w:val="single" w:sz="8" w:space="0" w:color="auto"/>
            </w:tcBorders>
          </w:tcPr>
          <w:p w14:paraId="66F9DF00" w14:textId="77777777" w:rsidR="007B392B" w:rsidRPr="00C91637" w:rsidRDefault="007B392B" w:rsidP="000E6BC0">
            <w:pPr>
              <w:spacing w:line="360" w:lineRule="exact"/>
              <w:jc w:val="center"/>
              <w:rPr>
                <w:rFonts w:ascii="標楷體" w:eastAsia="標楷體" w:hAnsi="標楷體"/>
              </w:rPr>
            </w:pPr>
          </w:p>
        </w:tc>
      </w:tr>
    </w:tbl>
    <w:p w14:paraId="317CD683" w14:textId="77777777" w:rsidR="00FA1ABA" w:rsidRPr="001F3538" w:rsidRDefault="00FA1ABA" w:rsidP="00FA1ABA">
      <w:pPr>
        <w:spacing w:line="276" w:lineRule="auto"/>
        <w:rPr>
          <w:rFonts w:ascii="Times New Roman" w:eastAsia="標楷體" w:hAnsi="Times New Roman" w:cs="Times New Roman"/>
          <w:color w:val="000000" w:themeColor="text1"/>
        </w:rPr>
      </w:pPr>
    </w:p>
    <w:sectPr w:rsidR="00FA1ABA" w:rsidRPr="001F3538" w:rsidSect="00593B8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8EAB5" w14:textId="77777777" w:rsidR="001D006B" w:rsidRDefault="001D006B" w:rsidP="00C13390">
      <w:r>
        <w:separator/>
      </w:r>
    </w:p>
  </w:endnote>
  <w:endnote w:type="continuationSeparator" w:id="0">
    <w:p w14:paraId="4EA802EB" w14:textId="77777777" w:rsidR="001D006B" w:rsidRDefault="001D006B" w:rsidP="00C1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988E" w14:textId="77777777" w:rsidR="001D006B" w:rsidRDefault="001D006B" w:rsidP="00C13390">
      <w:r>
        <w:separator/>
      </w:r>
    </w:p>
  </w:footnote>
  <w:footnote w:type="continuationSeparator" w:id="0">
    <w:p w14:paraId="7482DEBB" w14:textId="77777777" w:rsidR="001D006B" w:rsidRDefault="001D006B" w:rsidP="00C133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349C2"/>
    <w:multiLevelType w:val="hybridMultilevel"/>
    <w:tmpl w:val="D05A96A8"/>
    <w:lvl w:ilvl="0" w:tplc="ABF6981E">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A4663B1"/>
    <w:multiLevelType w:val="hybridMultilevel"/>
    <w:tmpl w:val="8B7A3E08"/>
    <w:lvl w:ilvl="0" w:tplc="D39ECB02">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D7349D"/>
    <w:multiLevelType w:val="hybridMultilevel"/>
    <w:tmpl w:val="42D672D8"/>
    <w:lvl w:ilvl="0" w:tplc="8CC27B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265242BD"/>
    <w:multiLevelType w:val="hybridMultilevel"/>
    <w:tmpl w:val="8A0C7532"/>
    <w:lvl w:ilvl="0" w:tplc="A59CCA26">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271920"/>
    <w:multiLevelType w:val="hybridMultilevel"/>
    <w:tmpl w:val="3CA8847E"/>
    <w:lvl w:ilvl="0" w:tplc="C29EAB82">
      <w:start w:val="1"/>
      <w:numFmt w:val="decimal"/>
      <w:lvlText w:val="(%1)"/>
      <w:lvlJc w:val="left"/>
      <w:pPr>
        <w:ind w:left="840" w:hanging="36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8C4126A"/>
    <w:multiLevelType w:val="hybridMultilevel"/>
    <w:tmpl w:val="8E2C9F3A"/>
    <w:lvl w:ilvl="0" w:tplc="1A823316">
      <w:start w:val="1"/>
      <w:numFmt w:val="taiwaneseCountingThousand"/>
      <w:lvlText w:val="(%1)"/>
      <w:lvlJc w:val="left"/>
      <w:pPr>
        <w:ind w:left="825" w:hanging="465"/>
      </w:pPr>
      <w:rPr>
        <w:rFonts w:hint="default"/>
      </w:rPr>
    </w:lvl>
    <w:lvl w:ilvl="1" w:tplc="A59CCA26">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A5D631B"/>
    <w:multiLevelType w:val="hybridMultilevel"/>
    <w:tmpl w:val="8B7A3E08"/>
    <w:lvl w:ilvl="0" w:tplc="D39ECB02">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8FD079E"/>
    <w:multiLevelType w:val="hybridMultilevel"/>
    <w:tmpl w:val="8A0C7532"/>
    <w:lvl w:ilvl="0" w:tplc="A59CCA26">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BA6A6E"/>
    <w:multiLevelType w:val="hybridMultilevel"/>
    <w:tmpl w:val="D05A96A8"/>
    <w:lvl w:ilvl="0" w:tplc="ABF6981E">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48966EA9"/>
    <w:multiLevelType w:val="hybridMultilevel"/>
    <w:tmpl w:val="FBCE9896"/>
    <w:lvl w:ilvl="0" w:tplc="BEBCEA38">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2" w15:restartNumberingAfterBreak="0">
    <w:nsid w:val="4BDD117D"/>
    <w:multiLevelType w:val="hybridMultilevel"/>
    <w:tmpl w:val="9F980FC6"/>
    <w:lvl w:ilvl="0" w:tplc="4198D58A">
      <w:start w:val="7"/>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D00D92"/>
    <w:multiLevelType w:val="hybridMultilevel"/>
    <w:tmpl w:val="04FED23E"/>
    <w:lvl w:ilvl="0" w:tplc="23864652">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15:restartNumberingAfterBreak="0">
    <w:nsid w:val="55A44868"/>
    <w:multiLevelType w:val="hybridMultilevel"/>
    <w:tmpl w:val="5DB0C0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15:restartNumberingAfterBreak="0">
    <w:nsid w:val="5F3364F7"/>
    <w:multiLevelType w:val="hybridMultilevel"/>
    <w:tmpl w:val="8B7A3E08"/>
    <w:lvl w:ilvl="0" w:tplc="D39ECB02">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8402F8E"/>
    <w:multiLevelType w:val="hybridMultilevel"/>
    <w:tmpl w:val="CB32D216"/>
    <w:lvl w:ilvl="0" w:tplc="1FFA19A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9541A11"/>
    <w:multiLevelType w:val="hybridMultilevel"/>
    <w:tmpl w:val="8B7A3E08"/>
    <w:lvl w:ilvl="0" w:tplc="D39ECB02">
      <w:start w:val="1"/>
      <w:numFmt w:val="decimal"/>
      <w:lvlText w:val="%1."/>
      <w:lvlJc w:val="left"/>
      <w:pPr>
        <w:ind w:left="840" w:hanging="36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96B722A"/>
    <w:multiLevelType w:val="hybridMultilevel"/>
    <w:tmpl w:val="8B7A3E08"/>
    <w:lvl w:ilvl="0" w:tplc="D39ECB02">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352F29"/>
    <w:multiLevelType w:val="hybridMultilevel"/>
    <w:tmpl w:val="F56A6954"/>
    <w:lvl w:ilvl="0" w:tplc="8CC27BB4">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78007675"/>
    <w:multiLevelType w:val="hybridMultilevel"/>
    <w:tmpl w:val="8A0C7532"/>
    <w:lvl w:ilvl="0" w:tplc="A59CCA26">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1D683F"/>
    <w:multiLevelType w:val="hybridMultilevel"/>
    <w:tmpl w:val="F56A6954"/>
    <w:lvl w:ilvl="0" w:tplc="8CC27BB4">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4"/>
  </w:num>
  <w:num w:numId="4">
    <w:abstractNumId w:val="4"/>
  </w:num>
  <w:num w:numId="5">
    <w:abstractNumId w:val="19"/>
  </w:num>
  <w:num w:numId="6">
    <w:abstractNumId w:val="3"/>
  </w:num>
  <w:num w:numId="7">
    <w:abstractNumId w:val="16"/>
  </w:num>
  <w:num w:numId="8">
    <w:abstractNumId w:val="6"/>
  </w:num>
  <w:num w:numId="9">
    <w:abstractNumId w:val="8"/>
  </w:num>
  <w:num w:numId="10">
    <w:abstractNumId w:val="15"/>
  </w:num>
  <w:num w:numId="11">
    <w:abstractNumId w:val="17"/>
  </w:num>
  <w:num w:numId="12">
    <w:abstractNumId w:val="2"/>
  </w:num>
  <w:num w:numId="13">
    <w:abstractNumId w:val="10"/>
  </w:num>
  <w:num w:numId="14">
    <w:abstractNumId w:val="18"/>
  </w:num>
  <w:num w:numId="15">
    <w:abstractNumId w:val="12"/>
  </w:num>
  <w:num w:numId="16">
    <w:abstractNumId w:val="7"/>
  </w:num>
  <w:num w:numId="17">
    <w:abstractNumId w:val="21"/>
  </w:num>
  <w:num w:numId="18">
    <w:abstractNumId w:val="20"/>
  </w:num>
  <w:num w:numId="19">
    <w:abstractNumId w:val="9"/>
  </w:num>
  <w:num w:numId="20">
    <w:abstractNumId w:val="1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74"/>
    <w:rsid w:val="00000C71"/>
    <w:rsid w:val="00010449"/>
    <w:rsid w:val="00010B49"/>
    <w:rsid w:val="000140E3"/>
    <w:rsid w:val="00015A76"/>
    <w:rsid w:val="00026E90"/>
    <w:rsid w:val="00030244"/>
    <w:rsid w:val="00034E6B"/>
    <w:rsid w:val="00054E39"/>
    <w:rsid w:val="00056CEE"/>
    <w:rsid w:val="00060490"/>
    <w:rsid w:val="0006348E"/>
    <w:rsid w:val="0006621A"/>
    <w:rsid w:val="00071062"/>
    <w:rsid w:val="00075849"/>
    <w:rsid w:val="000776C4"/>
    <w:rsid w:val="00080D3C"/>
    <w:rsid w:val="0008543F"/>
    <w:rsid w:val="00092712"/>
    <w:rsid w:val="000A6E63"/>
    <w:rsid w:val="000B1A38"/>
    <w:rsid w:val="000B287C"/>
    <w:rsid w:val="000C47F6"/>
    <w:rsid w:val="000D25D4"/>
    <w:rsid w:val="000E4E37"/>
    <w:rsid w:val="000E4FBB"/>
    <w:rsid w:val="000E7D6D"/>
    <w:rsid w:val="000F26D6"/>
    <w:rsid w:val="00103A03"/>
    <w:rsid w:val="0010463D"/>
    <w:rsid w:val="00110637"/>
    <w:rsid w:val="0011181E"/>
    <w:rsid w:val="00122EF4"/>
    <w:rsid w:val="0013735E"/>
    <w:rsid w:val="00147C01"/>
    <w:rsid w:val="001500B9"/>
    <w:rsid w:val="001603EB"/>
    <w:rsid w:val="00161DCC"/>
    <w:rsid w:val="00162030"/>
    <w:rsid w:val="001644C8"/>
    <w:rsid w:val="001656DC"/>
    <w:rsid w:val="00170794"/>
    <w:rsid w:val="001812CC"/>
    <w:rsid w:val="0018194F"/>
    <w:rsid w:val="00185194"/>
    <w:rsid w:val="00192F2D"/>
    <w:rsid w:val="001943B1"/>
    <w:rsid w:val="00196E4B"/>
    <w:rsid w:val="001A6E4D"/>
    <w:rsid w:val="001B2BD9"/>
    <w:rsid w:val="001C0622"/>
    <w:rsid w:val="001C1693"/>
    <w:rsid w:val="001C6C3B"/>
    <w:rsid w:val="001C6CE0"/>
    <w:rsid w:val="001D006B"/>
    <w:rsid w:val="001D20D1"/>
    <w:rsid w:val="001D58F0"/>
    <w:rsid w:val="001E175A"/>
    <w:rsid w:val="001E79E5"/>
    <w:rsid w:val="001E7A02"/>
    <w:rsid w:val="001F3538"/>
    <w:rsid w:val="001F6779"/>
    <w:rsid w:val="002034F0"/>
    <w:rsid w:val="00206D1B"/>
    <w:rsid w:val="00216617"/>
    <w:rsid w:val="0023669F"/>
    <w:rsid w:val="0024014A"/>
    <w:rsid w:val="002444ED"/>
    <w:rsid w:val="0024602A"/>
    <w:rsid w:val="00252B83"/>
    <w:rsid w:val="0025468A"/>
    <w:rsid w:val="0026235B"/>
    <w:rsid w:val="00271F52"/>
    <w:rsid w:val="00272363"/>
    <w:rsid w:val="002736A3"/>
    <w:rsid w:val="00275698"/>
    <w:rsid w:val="002773DE"/>
    <w:rsid w:val="00280F81"/>
    <w:rsid w:val="002864E0"/>
    <w:rsid w:val="00290E57"/>
    <w:rsid w:val="00291D3F"/>
    <w:rsid w:val="00293451"/>
    <w:rsid w:val="00294DD5"/>
    <w:rsid w:val="00296309"/>
    <w:rsid w:val="002A59D9"/>
    <w:rsid w:val="002A62A6"/>
    <w:rsid w:val="002B0BFB"/>
    <w:rsid w:val="002B5CF9"/>
    <w:rsid w:val="002C5701"/>
    <w:rsid w:val="002D1EC2"/>
    <w:rsid w:val="002D244A"/>
    <w:rsid w:val="002E1AA7"/>
    <w:rsid w:val="002E2F5D"/>
    <w:rsid w:val="00304A62"/>
    <w:rsid w:val="00304B7B"/>
    <w:rsid w:val="00307A64"/>
    <w:rsid w:val="00310744"/>
    <w:rsid w:val="00310F5C"/>
    <w:rsid w:val="0031696B"/>
    <w:rsid w:val="0032389F"/>
    <w:rsid w:val="00331DD1"/>
    <w:rsid w:val="00332117"/>
    <w:rsid w:val="003323BB"/>
    <w:rsid w:val="003324F6"/>
    <w:rsid w:val="00333908"/>
    <w:rsid w:val="003352A9"/>
    <w:rsid w:val="00335E29"/>
    <w:rsid w:val="00342309"/>
    <w:rsid w:val="00352C1B"/>
    <w:rsid w:val="0035394D"/>
    <w:rsid w:val="0036502F"/>
    <w:rsid w:val="0037182A"/>
    <w:rsid w:val="00374C66"/>
    <w:rsid w:val="00380040"/>
    <w:rsid w:val="00383C01"/>
    <w:rsid w:val="003853B2"/>
    <w:rsid w:val="00386125"/>
    <w:rsid w:val="003908C5"/>
    <w:rsid w:val="0039101A"/>
    <w:rsid w:val="003968D7"/>
    <w:rsid w:val="003A1296"/>
    <w:rsid w:val="003A2B3F"/>
    <w:rsid w:val="003B5EAA"/>
    <w:rsid w:val="003B6144"/>
    <w:rsid w:val="003C10C2"/>
    <w:rsid w:val="003C4004"/>
    <w:rsid w:val="003D18EC"/>
    <w:rsid w:val="003D264D"/>
    <w:rsid w:val="003D463E"/>
    <w:rsid w:val="003D5EA8"/>
    <w:rsid w:val="003E3C0E"/>
    <w:rsid w:val="003E70E1"/>
    <w:rsid w:val="003E7637"/>
    <w:rsid w:val="003F33C4"/>
    <w:rsid w:val="00410F66"/>
    <w:rsid w:val="004133F7"/>
    <w:rsid w:val="00413C83"/>
    <w:rsid w:val="00415C02"/>
    <w:rsid w:val="00417925"/>
    <w:rsid w:val="00420E2E"/>
    <w:rsid w:val="00420EEE"/>
    <w:rsid w:val="00442B22"/>
    <w:rsid w:val="0044471B"/>
    <w:rsid w:val="00444B10"/>
    <w:rsid w:val="00444E6E"/>
    <w:rsid w:val="00445223"/>
    <w:rsid w:val="00455DBB"/>
    <w:rsid w:val="0045748C"/>
    <w:rsid w:val="00462AD8"/>
    <w:rsid w:val="00462AD9"/>
    <w:rsid w:val="00466765"/>
    <w:rsid w:val="004758A6"/>
    <w:rsid w:val="00493E80"/>
    <w:rsid w:val="00494A14"/>
    <w:rsid w:val="004A61D1"/>
    <w:rsid w:val="004B48CB"/>
    <w:rsid w:val="004C2073"/>
    <w:rsid w:val="004C41FB"/>
    <w:rsid w:val="004E25D7"/>
    <w:rsid w:val="004E45DA"/>
    <w:rsid w:val="004E4A40"/>
    <w:rsid w:val="004F2EEC"/>
    <w:rsid w:val="004F7A8B"/>
    <w:rsid w:val="00507EFD"/>
    <w:rsid w:val="00520D87"/>
    <w:rsid w:val="00525684"/>
    <w:rsid w:val="005328D1"/>
    <w:rsid w:val="0053336F"/>
    <w:rsid w:val="005353B3"/>
    <w:rsid w:val="00536C58"/>
    <w:rsid w:val="0054196A"/>
    <w:rsid w:val="00551C5F"/>
    <w:rsid w:val="00552F00"/>
    <w:rsid w:val="005548FB"/>
    <w:rsid w:val="00554C33"/>
    <w:rsid w:val="00554FDB"/>
    <w:rsid w:val="00574241"/>
    <w:rsid w:val="005777E7"/>
    <w:rsid w:val="0058052F"/>
    <w:rsid w:val="00581406"/>
    <w:rsid w:val="00582B52"/>
    <w:rsid w:val="00590775"/>
    <w:rsid w:val="005927F9"/>
    <w:rsid w:val="005933A9"/>
    <w:rsid w:val="00593B82"/>
    <w:rsid w:val="0059546C"/>
    <w:rsid w:val="005A11B0"/>
    <w:rsid w:val="005A3487"/>
    <w:rsid w:val="005A5FA4"/>
    <w:rsid w:val="005A72C0"/>
    <w:rsid w:val="005A7B00"/>
    <w:rsid w:val="005C0E69"/>
    <w:rsid w:val="005D45CB"/>
    <w:rsid w:val="005E3C3A"/>
    <w:rsid w:val="005E7233"/>
    <w:rsid w:val="005F09D1"/>
    <w:rsid w:val="005F5A16"/>
    <w:rsid w:val="005F6DB0"/>
    <w:rsid w:val="006116A1"/>
    <w:rsid w:val="00613C3D"/>
    <w:rsid w:val="00623B90"/>
    <w:rsid w:val="00624F43"/>
    <w:rsid w:val="00644A86"/>
    <w:rsid w:val="00653366"/>
    <w:rsid w:val="00653FCF"/>
    <w:rsid w:val="006842B2"/>
    <w:rsid w:val="00686D2C"/>
    <w:rsid w:val="00690EFD"/>
    <w:rsid w:val="00697803"/>
    <w:rsid w:val="006A5740"/>
    <w:rsid w:val="006A6623"/>
    <w:rsid w:val="006A7947"/>
    <w:rsid w:val="006B36AA"/>
    <w:rsid w:val="006B6372"/>
    <w:rsid w:val="006C48B5"/>
    <w:rsid w:val="006C6C5D"/>
    <w:rsid w:val="006D6AAB"/>
    <w:rsid w:val="006D731D"/>
    <w:rsid w:val="006D77D6"/>
    <w:rsid w:val="006E3994"/>
    <w:rsid w:val="00702D45"/>
    <w:rsid w:val="0070661B"/>
    <w:rsid w:val="007208FA"/>
    <w:rsid w:val="0072410F"/>
    <w:rsid w:val="0074487C"/>
    <w:rsid w:val="00746E5E"/>
    <w:rsid w:val="00756E20"/>
    <w:rsid w:val="00766870"/>
    <w:rsid w:val="00767C51"/>
    <w:rsid w:val="00767F8F"/>
    <w:rsid w:val="0077199F"/>
    <w:rsid w:val="007818C4"/>
    <w:rsid w:val="00783AA9"/>
    <w:rsid w:val="007840E2"/>
    <w:rsid w:val="007841B8"/>
    <w:rsid w:val="007972A5"/>
    <w:rsid w:val="007A4349"/>
    <w:rsid w:val="007B2E69"/>
    <w:rsid w:val="007B392B"/>
    <w:rsid w:val="007B5D9E"/>
    <w:rsid w:val="007B5DBD"/>
    <w:rsid w:val="007B6275"/>
    <w:rsid w:val="007C3656"/>
    <w:rsid w:val="007E5684"/>
    <w:rsid w:val="007E7064"/>
    <w:rsid w:val="00802EA2"/>
    <w:rsid w:val="00803749"/>
    <w:rsid w:val="0080453F"/>
    <w:rsid w:val="0082461B"/>
    <w:rsid w:val="008270E1"/>
    <w:rsid w:val="00845139"/>
    <w:rsid w:val="008705B7"/>
    <w:rsid w:val="0087271D"/>
    <w:rsid w:val="00873B5E"/>
    <w:rsid w:val="00874271"/>
    <w:rsid w:val="0087466B"/>
    <w:rsid w:val="008778AE"/>
    <w:rsid w:val="008851E3"/>
    <w:rsid w:val="008860E4"/>
    <w:rsid w:val="008911CB"/>
    <w:rsid w:val="0089152C"/>
    <w:rsid w:val="0089344A"/>
    <w:rsid w:val="00895948"/>
    <w:rsid w:val="00897D35"/>
    <w:rsid w:val="008B4D06"/>
    <w:rsid w:val="008B61DD"/>
    <w:rsid w:val="008C2F7F"/>
    <w:rsid w:val="008C444D"/>
    <w:rsid w:val="008C7631"/>
    <w:rsid w:val="008D5CF3"/>
    <w:rsid w:val="008D6D90"/>
    <w:rsid w:val="008E1CFC"/>
    <w:rsid w:val="008E460C"/>
    <w:rsid w:val="008F30E2"/>
    <w:rsid w:val="008F3C43"/>
    <w:rsid w:val="008F4127"/>
    <w:rsid w:val="008F6426"/>
    <w:rsid w:val="00906DD7"/>
    <w:rsid w:val="00923E28"/>
    <w:rsid w:val="00926281"/>
    <w:rsid w:val="00926A5F"/>
    <w:rsid w:val="00952853"/>
    <w:rsid w:val="0095442F"/>
    <w:rsid w:val="009557ED"/>
    <w:rsid w:val="00956D95"/>
    <w:rsid w:val="00957EC9"/>
    <w:rsid w:val="00961873"/>
    <w:rsid w:val="00972737"/>
    <w:rsid w:val="00977E1E"/>
    <w:rsid w:val="0099008E"/>
    <w:rsid w:val="00992A09"/>
    <w:rsid w:val="00993BFB"/>
    <w:rsid w:val="009965E2"/>
    <w:rsid w:val="009A0050"/>
    <w:rsid w:val="009A74CD"/>
    <w:rsid w:val="009B0C57"/>
    <w:rsid w:val="009B6B29"/>
    <w:rsid w:val="009C39E4"/>
    <w:rsid w:val="009D5DE4"/>
    <w:rsid w:val="009D6819"/>
    <w:rsid w:val="009E42F8"/>
    <w:rsid w:val="009F0824"/>
    <w:rsid w:val="009F09A4"/>
    <w:rsid w:val="009F26EB"/>
    <w:rsid w:val="009F6397"/>
    <w:rsid w:val="00A0103E"/>
    <w:rsid w:val="00A127DF"/>
    <w:rsid w:val="00A14534"/>
    <w:rsid w:val="00A146E0"/>
    <w:rsid w:val="00A15B8E"/>
    <w:rsid w:val="00A17A4A"/>
    <w:rsid w:val="00A20635"/>
    <w:rsid w:val="00A23EE7"/>
    <w:rsid w:val="00A248C9"/>
    <w:rsid w:val="00A26104"/>
    <w:rsid w:val="00A2760F"/>
    <w:rsid w:val="00A3279D"/>
    <w:rsid w:val="00A33E79"/>
    <w:rsid w:val="00A33F01"/>
    <w:rsid w:val="00A43F69"/>
    <w:rsid w:val="00A443CB"/>
    <w:rsid w:val="00A447A7"/>
    <w:rsid w:val="00A460FB"/>
    <w:rsid w:val="00A55455"/>
    <w:rsid w:val="00A65FC1"/>
    <w:rsid w:val="00A664FF"/>
    <w:rsid w:val="00A70558"/>
    <w:rsid w:val="00A71041"/>
    <w:rsid w:val="00A718BA"/>
    <w:rsid w:val="00A75182"/>
    <w:rsid w:val="00A75C4D"/>
    <w:rsid w:val="00A800A8"/>
    <w:rsid w:val="00A8397D"/>
    <w:rsid w:val="00A9004B"/>
    <w:rsid w:val="00A94CBB"/>
    <w:rsid w:val="00A962A3"/>
    <w:rsid w:val="00A96A6E"/>
    <w:rsid w:val="00A977D4"/>
    <w:rsid w:val="00AB3077"/>
    <w:rsid w:val="00AC05F6"/>
    <w:rsid w:val="00AC4CD3"/>
    <w:rsid w:val="00AD32C6"/>
    <w:rsid w:val="00AD3AB0"/>
    <w:rsid w:val="00AE686B"/>
    <w:rsid w:val="00AE7621"/>
    <w:rsid w:val="00AF01D1"/>
    <w:rsid w:val="00AF0402"/>
    <w:rsid w:val="00AF20E7"/>
    <w:rsid w:val="00B00BAE"/>
    <w:rsid w:val="00B018AC"/>
    <w:rsid w:val="00B0416E"/>
    <w:rsid w:val="00B06712"/>
    <w:rsid w:val="00B120C1"/>
    <w:rsid w:val="00B12947"/>
    <w:rsid w:val="00B1349F"/>
    <w:rsid w:val="00B1650A"/>
    <w:rsid w:val="00B17545"/>
    <w:rsid w:val="00B175BB"/>
    <w:rsid w:val="00B23925"/>
    <w:rsid w:val="00B23AB8"/>
    <w:rsid w:val="00B26DE3"/>
    <w:rsid w:val="00B276CB"/>
    <w:rsid w:val="00B30DA0"/>
    <w:rsid w:val="00B32704"/>
    <w:rsid w:val="00B3335E"/>
    <w:rsid w:val="00B359AE"/>
    <w:rsid w:val="00B36BE4"/>
    <w:rsid w:val="00B431E9"/>
    <w:rsid w:val="00B43ECF"/>
    <w:rsid w:val="00B4587D"/>
    <w:rsid w:val="00B62FED"/>
    <w:rsid w:val="00B75637"/>
    <w:rsid w:val="00B84177"/>
    <w:rsid w:val="00B865DD"/>
    <w:rsid w:val="00B90042"/>
    <w:rsid w:val="00B92753"/>
    <w:rsid w:val="00B943CC"/>
    <w:rsid w:val="00BA1C46"/>
    <w:rsid w:val="00BA5D0F"/>
    <w:rsid w:val="00BA7989"/>
    <w:rsid w:val="00BB00BC"/>
    <w:rsid w:val="00BB686F"/>
    <w:rsid w:val="00BB6A1A"/>
    <w:rsid w:val="00BB706D"/>
    <w:rsid w:val="00BB7DCA"/>
    <w:rsid w:val="00BC042E"/>
    <w:rsid w:val="00BC191A"/>
    <w:rsid w:val="00BC22E2"/>
    <w:rsid w:val="00BC2BCA"/>
    <w:rsid w:val="00BC5755"/>
    <w:rsid w:val="00BD41ED"/>
    <w:rsid w:val="00BD537B"/>
    <w:rsid w:val="00BE0592"/>
    <w:rsid w:val="00BE0F63"/>
    <w:rsid w:val="00BE17D1"/>
    <w:rsid w:val="00BF2B53"/>
    <w:rsid w:val="00BF63AB"/>
    <w:rsid w:val="00BF6E7B"/>
    <w:rsid w:val="00C032B8"/>
    <w:rsid w:val="00C06E65"/>
    <w:rsid w:val="00C12815"/>
    <w:rsid w:val="00C13390"/>
    <w:rsid w:val="00C1654A"/>
    <w:rsid w:val="00C270EC"/>
    <w:rsid w:val="00C3300C"/>
    <w:rsid w:val="00C34354"/>
    <w:rsid w:val="00C34D38"/>
    <w:rsid w:val="00C42B85"/>
    <w:rsid w:val="00C5483A"/>
    <w:rsid w:val="00C60C19"/>
    <w:rsid w:val="00C673A4"/>
    <w:rsid w:val="00C7276F"/>
    <w:rsid w:val="00C733CB"/>
    <w:rsid w:val="00C81075"/>
    <w:rsid w:val="00C81559"/>
    <w:rsid w:val="00C85873"/>
    <w:rsid w:val="00C9020D"/>
    <w:rsid w:val="00C91637"/>
    <w:rsid w:val="00CA52A0"/>
    <w:rsid w:val="00CE4C94"/>
    <w:rsid w:val="00CF15F2"/>
    <w:rsid w:val="00CF3C0E"/>
    <w:rsid w:val="00CF4B29"/>
    <w:rsid w:val="00CF6DF5"/>
    <w:rsid w:val="00D02FB3"/>
    <w:rsid w:val="00D047D8"/>
    <w:rsid w:val="00D048C8"/>
    <w:rsid w:val="00D07564"/>
    <w:rsid w:val="00D11F4B"/>
    <w:rsid w:val="00D16CAF"/>
    <w:rsid w:val="00D22699"/>
    <w:rsid w:val="00D24993"/>
    <w:rsid w:val="00D30CA4"/>
    <w:rsid w:val="00D30CD1"/>
    <w:rsid w:val="00D32E2A"/>
    <w:rsid w:val="00D3331B"/>
    <w:rsid w:val="00D517B5"/>
    <w:rsid w:val="00D54DD0"/>
    <w:rsid w:val="00D61429"/>
    <w:rsid w:val="00D65485"/>
    <w:rsid w:val="00D6790F"/>
    <w:rsid w:val="00D758FD"/>
    <w:rsid w:val="00D75B79"/>
    <w:rsid w:val="00D854A4"/>
    <w:rsid w:val="00D900AD"/>
    <w:rsid w:val="00D9039B"/>
    <w:rsid w:val="00D94779"/>
    <w:rsid w:val="00DA4C6E"/>
    <w:rsid w:val="00DA50BB"/>
    <w:rsid w:val="00DB1904"/>
    <w:rsid w:val="00DB2230"/>
    <w:rsid w:val="00DB3F7E"/>
    <w:rsid w:val="00DB5FFF"/>
    <w:rsid w:val="00DC137B"/>
    <w:rsid w:val="00DC61AE"/>
    <w:rsid w:val="00DD0505"/>
    <w:rsid w:val="00DD43AA"/>
    <w:rsid w:val="00DD6AAD"/>
    <w:rsid w:val="00DE05AA"/>
    <w:rsid w:val="00DE2A75"/>
    <w:rsid w:val="00DE2B0F"/>
    <w:rsid w:val="00DE46AF"/>
    <w:rsid w:val="00DE578D"/>
    <w:rsid w:val="00DE7A6F"/>
    <w:rsid w:val="00DF4226"/>
    <w:rsid w:val="00E0084C"/>
    <w:rsid w:val="00E00D2D"/>
    <w:rsid w:val="00E0124B"/>
    <w:rsid w:val="00E03E92"/>
    <w:rsid w:val="00E05535"/>
    <w:rsid w:val="00E110B0"/>
    <w:rsid w:val="00E167B3"/>
    <w:rsid w:val="00E174F4"/>
    <w:rsid w:val="00E20929"/>
    <w:rsid w:val="00E21B9B"/>
    <w:rsid w:val="00E245C7"/>
    <w:rsid w:val="00E24B97"/>
    <w:rsid w:val="00E3345E"/>
    <w:rsid w:val="00E35D55"/>
    <w:rsid w:val="00E35D8F"/>
    <w:rsid w:val="00E36F74"/>
    <w:rsid w:val="00E57B68"/>
    <w:rsid w:val="00E67047"/>
    <w:rsid w:val="00E7359D"/>
    <w:rsid w:val="00E76B2D"/>
    <w:rsid w:val="00E83C40"/>
    <w:rsid w:val="00E97AE1"/>
    <w:rsid w:val="00EB3064"/>
    <w:rsid w:val="00EB3E22"/>
    <w:rsid w:val="00EB5FFD"/>
    <w:rsid w:val="00EB7E54"/>
    <w:rsid w:val="00EC1FED"/>
    <w:rsid w:val="00EC6481"/>
    <w:rsid w:val="00EC6CC9"/>
    <w:rsid w:val="00ED020E"/>
    <w:rsid w:val="00ED0278"/>
    <w:rsid w:val="00EE1C58"/>
    <w:rsid w:val="00EE5754"/>
    <w:rsid w:val="00EF13F6"/>
    <w:rsid w:val="00EF25B2"/>
    <w:rsid w:val="00F01CE5"/>
    <w:rsid w:val="00F14221"/>
    <w:rsid w:val="00F164AE"/>
    <w:rsid w:val="00F17BCB"/>
    <w:rsid w:val="00F17C18"/>
    <w:rsid w:val="00F20F4B"/>
    <w:rsid w:val="00F251E7"/>
    <w:rsid w:val="00F321CA"/>
    <w:rsid w:val="00F364D8"/>
    <w:rsid w:val="00F41ECB"/>
    <w:rsid w:val="00F43A72"/>
    <w:rsid w:val="00F50DE7"/>
    <w:rsid w:val="00F50EA7"/>
    <w:rsid w:val="00F5776C"/>
    <w:rsid w:val="00F714B8"/>
    <w:rsid w:val="00F84466"/>
    <w:rsid w:val="00F96282"/>
    <w:rsid w:val="00FA1ABA"/>
    <w:rsid w:val="00FB0D12"/>
    <w:rsid w:val="00FB3AD4"/>
    <w:rsid w:val="00FC56D3"/>
    <w:rsid w:val="00FC7D09"/>
    <w:rsid w:val="00FD3F24"/>
    <w:rsid w:val="00FE1645"/>
    <w:rsid w:val="00FF2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B1541F4"/>
  <w14:defaultImageDpi w14:val="330"/>
  <w15:docId w15:val="{0BF7B44C-60A3-4EDC-B6B8-B288990C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390"/>
    <w:pPr>
      <w:tabs>
        <w:tab w:val="center" w:pos="4153"/>
        <w:tab w:val="right" w:pos="8306"/>
      </w:tabs>
      <w:snapToGrid w:val="0"/>
    </w:pPr>
    <w:rPr>
      <w:sz w:val="20"/>
      <w:szCs w:val="20"/>
    </w:rPr>
  </w:style>
  <w:style w:type="character" w:customStyle="1" w:styleId="a4">
    <w:name w:val="頁首 字元"/>
    <w:basedOn w:val="a0"/>
    <w:link w:val="a3"/>
    <w:uiPriority w:val="99"/>
    <w:rsid w:val="00C13390"/>
    <w:rPr>
      <w:sz w:val="20"/>
      <w:szCs w:val="20"/>
    </w:rPr>
  </w:style>
  <w:style w:type="paragraph" w:styleId="a5">
    <w:name w:val="footer"/>
    <w:basedOn w:val="a"/>
    <w:link w:val="a6"/>
    <w:uiPriority w:val="99"/>
    <w:unhideWhenUsed/>
    <w:rsid w:val="00C13390"/>
    <w:pPr>
      <w:tabs>
        <w:tab w:val="center" w:pos="4153"/>
        <w:tab w:val="right" w:pos="8306"/>
      </w:tabs>
      <w:snapToGrid w:val="0"/>
    </w:pPr>
    <w:rPr>
      <w:sz w:val="20"/>
      <w:szCs w:val="20"/>
    </w:rPr>
  </w:style>
  <w:style w:type="character" w:customStyle="1" w:styleId="a6">
    <w:name w:val="頁尾 字元"/>
    <w:basedOn w:val="a0"/>
    <w:link w:val="a5"/>
    <w:uiPriority w:val="99"/>
    <w:rsid w:val="00C13390"/>
    <w:rPr>
      <w:sz w:val="20"/>
      <w:szCs w:val="20"/>
    </w:rPr>
  </w:style>
  <w:style w:type="paragraph" w:styleId="a7">
    <w:name w:val="List Paragraph"/>
    <w:basedOn w:val="a"/>
    <w:uiPriority w:val="34"/>
    <w:qFormat/>
    <w:rsid w:val="00A33F01"/>
    <w:pPr>
      <w:ind w:leftChars="200" w:left="480"/>
    </w:pPr>
  </w:style>
  <w:style w:type="paragraph" w:styleId="a8">
    <w:name w:val="Balloon Text"/>
    <w:basedOn w:val="a"/>
    <w:link w:val="a9"/>
    <w:uiPriority w:val="99"/>
    <w:semiHidden/>
    <w:unhideWhenUsed/>
    <w:rsid w:val="00410F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10F6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97AE1"/>
    <w:pPr>
      <w:jc w:val="center"/>
    </w:pPr>
    <w:rPr>
      <w:rFonts w:ascii="Times New Roman" w:eastAsia="標楷體" w:hAnsi="Times New Roman" w:cs="Times New Roman"/>
      <w:color w:val="FF0000"/>
    </w:rPr>
  </w:style>
  <w:style w:type="character" w:customStyle="1" w:styleId="ab">
    <w:name w:val="註釋標題 字元"/>
    <w:basedOn w:val="a0"/>
    <w:link w:val="aa"/>
    <w:uiPriority w:val="99"/>
    <w:rsid w:val="00E97AE1"/>
    <w:rPr>
      <w:rFonts w:ascii="Times New Roman" w:eastAsia="標楷體" w:hAnsi="Times New Roman" w:cs="Times New Roman"/>
      <w:color w:val="FF0000"/>
    </w:rPr>
  </w:style>
  <w:style w:type="paragraph" w:styleId="ac">
    <w:name w:val="Closing"/>
    <w:basedOn w:val="a"/>
    <w:link w:val="ad"/>
    <w:uiPriority w:val="99"/>
    <w:unhideWhenUsed/>
    <w:rsid w:val="00E97AE1"/>
    <w:pPr>
      <w:ind w:leftChars="1800" w:left="100"/>
    </w:pPr>
    <w:rPr>
      <w:rFonts w:ascii="Times New Roman" w:eastAsia="標楷體" w:hAnsi="Times New Roman" w:cs="Times New Roman"/>
      <w:color w:val="FF0000"/>
    </w:rPr>
  </w:style>
  <w:style w:type="character" w:customStyle="1" w:styleId="ad">
    <w:name w:val="結語 字元"/>
    <w:basedOn w:val="a0"/>
    <w:link w:val="ac"/>
    <w:uiPriority w:val="99"/>
    <w:rsid w:val="00E97AE1"/>
    <w:rPr>
      <w:rFonts w:ascii="Times New Roman" w:eastAsia="標楷體" w:hAnsi="Times New Roman" w:cs="Times New Roman"/>
      <w:color w:val="FF0000"/>
    </w:rPr>
  </w:style>
  <w:style w:type="table" w:styleId="ae">
    <w:name w:val="Table Grid"/>
    <w:basedOn w:val="a1"/>
    <w:uiPriority w:val="39"/>
    <w:rsid w:val="001F35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04101">
      <w:bodyDiv w:val="1"/>
      <w:marLeft w:val="0"/>
      <w:marRight w:val="0"/>
      <w:marTop w:val="0"/>
      <w:marBottom w:val="0"/>
      <w:divBdr>
        <w:top w:val="none" w:sz="0" w:space="0" w:color="auto"/>
        <w:left w:val="none" w:sz="0" w:space="0" w:color="auto"/>
        <w:bottom w:val="none" w:sz="0" w:space="0" w:color="auto"/>
        <w:right w:val="none" w:sz="0" w:space="0" w:color="auto"/>
      </w:divBdr>
    </w:div>
    <w:div w:id="1188911998">
      <w:bodyDiv w:val="1"/>
      <w:marLeft w:val="0"/>
      <w:marRight w:val="0"/>
      <w:marTop w:val="0"/>
      <w:marBottom w:val="0"/>
      <w:divBdr>
        <w:top w:val="none" w:sz="0" w:space="0" w:color="auto"/>
        <w:left w:val="none" w:sz="0" w:space="0" w:color="auto"/>
        <w:bottom w:val="none" w:sz="0" w:space="0" w:color="auto"/>
        <w:right w:val="none" w:sz="0" w:space="0" w:color="auto"/>
      </w:divBdr>
    </w:div>
    <w:div w:id="1869022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2993</TotalTime>
  <Pages>5</Pages>
  <Words>804</Words>
  <Characters>4585</Characters>
  <Application>Microsoft Office Word</Application>
  <DocSecurity>0</DocSecurity>
  <Lines>38</Lines>
  <Paragraphs>10</Paragraphs>
  <ScaleCrop>false</ScaleCrop>
  <Company>El-Shaddai</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Su</dc:creator>
  <cp:keywords/>
  <cp:lastModifiedBy>IMPACT 學程</cp:lastModifiedBy>
  <cp:revision>129</cp:revision>
  <cp:lastPrinted>2023-03-02T03:07:00Z</cp:lastPrinted>
  <dcterms:created xsi:type="dcterms:W3CDTF">2023-01-06T08:19:00Z</dcterms:created>
  <dcterms:modified xsi:type="dcterms:W3CDTF">2023-03-07T07:12:00Z</dcterms:modified>
</cp:coreProperties>
</file>